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74" w:rsidRDefault="00FD3E74" w:rsidP="00706B77">
      <w:pPr>
        <w:autoSpaceDE w:val="0"/>
        <w:autoSpaceDN w:val="0"/>
        <w:adjustRightInd w:val="0"/>
        <w:spacing w:after="0" w:line="240" w:lineRule="auto"/>
        <w:jc w:val="center"/>
        <w:rPr>
          <w:rFonts w:cs="Calibri-Bold"/>
          <w:b/>
          <w:bCs/>
          <w:sz w:val="32"/>
          <w:szCs w:val="30"/>
        </w:rPr>
      </w:pPr>
    </w:p>
    <w:p w:rsidR="00FD3E74" w:rsidRDefault="00E37807" w:rsidP="00706B77">
      <w:pPr>
        <w:autoSpaceDE w:val="0"/>
        <w:autoSpaceDN w:val="0"/>
        <w:adjustRightInd w:val="0"/>
        <w:spacing w:after="0" w:line="240" w:lineRule="auto"/>
        <w:jc w:val="center"/>
        <w:rPr>
          <w:rFonts w:cs="Calibri-Bold"/>
          <w:b/>
          <w:bCs/>
          <w:sz w:val="32"/>
          <w:szCs w:val="30"/>
        </w:rPr>
      </w:pPr>
      <w:bookmarkStart w:id="0" w:name="_GoBack"/>
      <w:bookmarkEnd w:id="0"/>
      <w:r w:rsidRPr="00B36F78">
        <w:rPr>
          <w:rFonts w:cs="Calibri-Bold"/>
          <w:b/>
          <w:bCs/>
          <w:sz w:val="32"/>
          <w:szCs w:val="30"/>
        </w:rPr>
        <w:t xml:space="preserve">Deviens </w:t>
      </w:r>
      <w:r w:rsidR="00C40B5C" w:rsidRPr="00B36F78">
        <w:rPr>
          <w:rFonts w:cs="Calibri-Bold"/>
          <w:b/>
          <w:bCs/>
          <w:sz w:val="32"/>
          <w:szCs w:val="30"/>
        </w:rPr>
        <w:t xml:space="preserve">porte-parole </w:t>
      </w:r>
      <w:r w:rsidR="00B36F78" w:rsidRPr="00B36F78">
        <w:rPr>
          <w:rFonts w:cs="Calibri-Bold"/>
          <w:b/>
          <w:bCs/>
          <w:sz w:val="32"/>
          <w:szCs w:val="30"/>
        </w:rPr>
        <w:t>de</w:t>
      </w:r>
      <w:r w:rsidR="00C40B5C" w:rsidRPr="00B36F78">
        <w:rPr>
          <w:rFonts w:cs="Calibri-Bold"/>
          <w:b/>
          <w:bCs/>
          <w:sz w:val="32"/>
          <w:szCs w:val="30"/>
        </w:rPr>
        <w:t xml:space="preserve"> </w:t>
      </w:r>
      <w:r w:rsidRPr="00B36F78">
        <w:rPr>
          <w:rFonts w:cs="Calibri-Bold"/>
          <w:b/>
          <w:bCs/>
          <w:sz w:val="32"/>
          <w:szCs w:val="30"/>
        </w:rPr>
        <w:t>ton</w:t>
      </w:r>
      <w:r w:rsidR="00C40B5C" w:rsidRPr="00B36F78">
        <w:rPr>
          <w:rFonts w:cs="Calibri-Bold"/>
          <w:b/>
          <w:bCs/>
          <w:sz w:val="32"/>
          <w:szCs w:val="30"/>
        </w:rPr>
        <w:t xml:space="preserve"> campus</w:t>
      </w:r>
      <w:r w:rsidR="00B36F78" w:rsidRPr="00B36F78">
        <w:rPr>
          <w:rFonts w:cs="Calibri-Bold"/>
          <w:b/>
          <w:bCs/>
          <w:sz w:val="32"/>
          <w:szCs w:val="30"/>
        </w:rPr>
        <w:t xml:space="preserve"> </w:t>
      </w:r>
      <w:r w:rsidR="00C40B5C" w:rsidRPr="00B36F78">
        <w:rPr>
          <w:rFonts w:cs="Calibri-Bold"/>
          <w:b/>
          <w:bCs/>
          <w:sz w:val="32"/>
          <w:szCs w:val="30"/>
        </w:rPr>
        <w:t xml:space="preserve">au </w:t>
      </w:r>
      <w:r w:rsidR="00FD3E74">
        <w:rPr>
          <w:rFonts w:cs="Calibri-Bold"/>
          <w:b/>
          <w:bCs/>
          <w:sz w:val="32"/>
          <w:szCs w:val="30"/>
        </w:rPr>
        <w:t xml:space="preserve">sein du </w:t>
      </w:r>
      <w:r w:rsidR="000332C5" w:rsidRPr="00B36F78">
        <w:rPr>
          <w:rFonts w:cs="Calibri-Bold"/>
          <w:b/>
          <w:bCs/>
          <w:sz w:val="32"/>
          <w:szCs w:val="30"/>
        </w:rPr>
        <w:t xml:space="preserve">Conseil d’administration </w:t>
      </w:r>
    </w:p>
    <w:p w:rsidR="00FD3E74" w:rsidRDefault="00C83185" w:rsidP="00706B77">
      <w:pPr>
        <w:autoSpaceDE w:val="0"/>
        <w:autoSpaceDN w:val="0"/>
        <w:adjustRightInd w:val="0"/>
        <w:spacing w:after="0" w:line="240" w:lineRule="auto"/>
        <w:jc w:val="center"/>
        <w:rPr>
          <w:rFonts w:cs="Calibri-Bold"/>
          <w:b/>
          <w:bCs/>
          <w:sz w:val="32"/>
          <w:szCs w:val="30"/>
        </w:rPr>
      </w:pPr>
      <w:proofErr w:type="gramStart"/>
      <w:r w:rsidRPr="00B36F78">
        <w:rPr>
          <w:rFonts w:cs="Calibri-Bold"/>
          <w:b/>
          <w:bCs/>
          <w:sz w:val="32"/>
          <w:szCs w:val="30"/>
        </w:rPr>
        <w:t>du</w:t>
      </w:r>
      <w:proofErr w:type="gramEnd"/>
      <w:r w:rsidRPr="00B36F78">
        <w:rPr>
          <w:rFonts w:cs="Calibri-Bold"/>
          <w:b/>
          <w:bCs/>
          <w:sz w:val="32"/>
          <w:szCs w:val="30"/>
        </w:rPr>
        <w:t xml:space="preserve"> </w:t>
      </w:r>
      <w:r w:rsidR="00C40B5C" w:rsidRPr="00B36F78">
        <w:rPr>
          <w:rFonts w:cs="Calibri-Bold"/>
          <w:b/>
          <w:bCs/>
          <w:sz w:val="32"/>
          <w:szCs w:val="30"/>
        </w:rPr>
        <w:t>R</w:t>
      </w:r>
      <w:r w:rsidR="00FD3E74">
        <w:rPr>
          <w:rFonts w:cs="Calibri-Bold"/>
          <w:b/>
          <w:bCs/>
          <w:sz w:val="32"/>
          <w:szCs w:val="30"/>
        </w:rPr>
        <w:t>egroupement étudiant franco-ontarien (R</w:t>
      </w:r>
      <w:r w:rsidR="00C40B5C" w:rsidRPr="00B36F78">
        <w:rPr>
          <w:rFonts w:cs="Calibri-Bold"/>
          <w:b/>
          <w:bCs/>
          <w:sz w:val="32"/>
          <w:szCs w:val="30"/>
        </w:rPr>
        <w:t>ÉFO</w:t>
      </w:r>
      <w:r w:rsidR="00FD3E74">
        <w:rPr>
          <w:rFonts w:cs="Calibri-Bold"/>
          <w:b/>
          <w:bCs/>
          <w:sz w:val="32"/>
          <w:szCs w:val="30"/>
        </w:rPr>
        <w:t>)</w:t>
      </w:r>
      <w:r w:rsidRPr="00B36F78">
        <w:rPr>
          <w:rFonts w:cs="Calibri-Bold"/>
          <w:b/>
          <w:bCs/>
          <w:sz w:val="32"/>
          <w:szCs w:val="30"/>
        </w:rPr>
        <w:t xml:space="preserve"> </w:t>
      </w:r>
      <w:r w:rsidR="000332C5" w:rsidRPr="00B36F78">
        <w:rPr>
          <w:rFonts w:cs="Calibri-Bold"/>
          <w:b/>
          <w:bCs/>
          <w:sz w:val="32"/>
          <w:szCs w:val="30"/>
        </w:rPr>
        <w:t>!</w:t>
      </w:r>
    </w:p>
    <w:p w:rsidR="00706B77" w:rsidRDefault="00706B77" w:rsidP="00706B77">
      <w:pPr>
        <w:autoSpaceDE w:val="0"/>
        <w:autoSpaceDN w:val="0"/>
        <w:adjustRightInd w:val="0"/>
        <w:spacing w:after="0" w:line="240" w:lineRule="auto"/>
        <w:jc w:val="center"/>
        <w:rPr>
          <w:rFonts w:cs="Calibri-Bold"/>
          <w:b/>
          <w:bCs/>
          <w:sz w:val="32"/>
          <w:szCs w:val="30"/>
        </w:rPr>
      </w:pPr>
    </w:p>
    <w:p w:rsidR="00706B77" w:rsidRPr="00FD3E74" w:rsidRDefault="00706B77" w:rsidP="00706B77">
      <w:pPr>
        <w:autoSpaceDE w:val="0"/>
        <w:autoSpaceDN w:val="0"/>
        <w:adjustRightInd w:val="0"/>
        <w:spacing w:after="0" w:line="240" w:lineRule="auto"/>
        <w:jc w:val="center"/>
        <w:rPr>
          <w:rFonts w:cs="Calibri-Bold"/>
          <w:bCs/>
          <w:sz w:val="24"/>
          <w:szCs w:val="24"/>
        </w:rPr>
      </w:pPr>
      <w:r w:rsidRPr="00FD3E74">
        <w:rPr>
          <w:rFonts w:cs="Calibri-Bold"/>
          <w:bCs/>
          <w:sz w:val="24"/>
          <w:szCs w:val="24"/>
        </w:rPr>
        <w:t>Nous sommes à la recherche d’</w:t>
      </w:r>
      <w:proofErr w:type="spellStart"/>
      <w:r w:rsidRPr="00FD3E74">
        <w:rPr>
          <w:rFonts w:cs="Calibri-Bold"/>
          <w:bCs/>
          <w:sz w:val="24"/>
          <w:szCs w:val="24"/>
        </w:rPr>
        <w:t>étudiant.e.s</w:t>
      </w:r>
      <w:proofErr w:type="spellEnd"/>
      <w:r w:rsidRPr="00FD3E74">
        <w:rPr>
          <w:rFonts w:cs="Calibri-Bold"/>
          <w:bCs/>
          <w:sz w:val="24"/>
          <w:szCs w:val="24"/>
        </w:rPr>
        <w:t xml:space="preserve"> des institutions suivantes :</w:t>
      </w:r>
    </w:p>
    <w:p w:rsidR="00706B77" w:rsidRPr="00FD3E74" w:rsidRDefault="00706B77" w:rsidP="00706B77">
      <w:pPr>
        <w:autoSpaceDE w:val="0"/>
        <w:autoSpaceDN w:val="0"/>
        <w:adjustRightInd w:val="0"/>
        <w:spacing w:after="0" w:line="240" w:lineRule="auto"/>
        <w:jc w:val="center"/>
        <w:rPr>
          <w:rFonts w:cs="Calibri-Bold"/>
          <w:bCs/>
          <w:sz w:val="32"/>
          <w:szCs w:val="30"/>
        </w:rPr>
      </w:pPr>
    </w:p>
    <w:tbl>
      <w:tblPr>
        <w:tblStyle w:val="Grilledutableau"/>
        <w:tblW w:w="1007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268"/>
      </w:tblGrid>
      <w:tr w:rsidR="00706B77" w:rsidRPr="00FD3E74" w:rsidTr="00706B77">
        <w:tc>
          <w:tcPr>
            <w:tcW w:w="2802" w:type="dxa"/>
          </w:tcPr>
          <w:p w:rsidR="00706B77" w:rsidRPr="00FD3E74" w:rsidRDefault="00706B77" w:rsidP="00706B77">
            <w:pPr>
              <w:pStyle w:val="Paragraphedeliste"/>
              <w:numPr>
                <w:ilvl w:val="0"/>
                <w:numId w:val="29"/>
              </w:numPr>
              <w:autoSpaceDE w:val="0"/>
              <w:autoSpaceDN w:val="0"/>
              <w:adjustRightInd w:val="0"/>
              <w:spacing w:after="0" w:line="240" w:lineRule="auto"/>
              <w:jc w:val="center"/>
              <w:rPr>
                <w:rFonts w:cs="Calibri-Bold"/>
                <w:bCs/>
              </w:rPr>
            </w:pPr>
            <w:r w:rsidRPr="00FD3E74">
              <w:rPr>
                <w:rFonts w:cs="Calibri-Bold"/>
                <w:bCs/>
              </w:rPr>
              <w:t>Université d’Ottawa</w:t>
            </w:r>
          </w:p>
          <w:p w:rsidR="00706B77" w:rsidRPr="00FD3E74" w:rsidRDefault="00706B77" w:rsidP="00706B77">
            <w:pPr>
              <w:pStyle w:val="Paragraphedeliste"/>
              <w:numPr>
                <w:ilvl w:val="0"/>
                <w:numId w:val="29"/>
              </w:numPr>
              <w:autoSpaceDE w:val="0"/>
              <w:autoSpaceDN w:val="0"/>
              <w:adjustRightInd w:val="0"/>
              <w:spacing w:after="0" w:line="240" w:lineRule="auto"/>
              <w:jc w:val="center"/>
              <w:rPr>
                <w:rFonts w:cs="Calibri-Bold"/>
                <w:bCs/>
              </w:rPr>
            </w:pPr>
            <w:r w:rsidRPr="00FD3E74">
              <w:rPr>
                <w:rFonts w:cs="Calibri-Bold"/>
                <w:bCs/>
              </w:rPr>
              <w:t>Université de Hearst</w:t>
            </w:r>
          </w:p>
          <w:p w:rsidR="00706B77" w:rsidRPr="00FD3E74" w:rsidRDefault="00706B77" w:rsidP="00706B77">
            <w:pPr>
              <w:pStyle w:val="Paragraphedeliste"/>
              <w:numPr>
                <w:ilvl w:val="0"/>
                <w:numId w:val="29"/>
              </w:numPr>
              <w:autoSpaceDE w:val="0"/>
              <w:autoSpaceDN w:val="0"/>
              <w:adjustRightInd w:val="0"/>
              <w:spacing w:after="0" w:line="240" w:lineRule="auto"/>
              <w:jc w:val="center"/>
              <w:rPr>
                <w:rFonts w:cs="Calibri-Bold"/>
                <w:bCs/>
              </w:rPr>
            </w:pPr>
            <w:r w:rsidRPr="00FD3E74">
              <w:rPr>
                <w:rFonts w:cs="Calibri-Bold"/>
                <w:bCs/>
              </w:rPr>
              <w:t>Collège Boréal</w:t>
            </w:r>
          </w:p>
        </w:tc>
        <w:tc>
          <w:tcPr>
            <w:tcW w:w="7268" w:type="dxa"/>
          </w:tcPr>
          <w:p w:rsidR="00706B77" w:rsidRPr="00FD3E74" w:rsidRDefault="00706B77" w:rsidP="00706B77">
            <w:pPr>
              <w:pStyle w:val="Paragraphedeliste"/>
              <w:numPr>
                <w:ilvl w:val="0"/>
                <w:numId w:val="29"/>
              </w:numPr>
              <w:autoSpaceDE w:val="0"/>
              <w:autoSpaceDN w:val="0"/>
              <w:adjustRightInd w:val="0"/>
              <w:spacing w:after="0" w:line="240" w:lineRule="auto"/>
              <w:jc w:val="center"/>
              <w:rPr>
                <w:rFonts w:cs="Calibri-Bold"/>
                <w:bCs/>
              </w:rPr>
            </w:pPr>
            <w:r w:rsidRPr="00FD3E74">
              <w:rPr>
                <w:rFonts w:cs="Calibri-Bold"/>
                <w:bCs/>
              </w:rPr>
              <w:t>Collège universitaire dominicain</w:t>
            </w:r>
          </w:p>
          <w:p w:rsidR="00706B77" w:rsidRPr="00FD3E74" w:rsidRDefault="00706B77" w:rsidP="00706B77">
            <w:pPr>
              <w:pStyle w:val="Paragraphedeliste"/>
              <w:numPr>
                <w:ilvl w:val="0"/>
                <w:numId w:val="29"/>
              </w:numPr>
              <w:autoSpaceDE w:val="0"/>
              <w:autoSpaceDN w:val="0"/>
              <w:adjustRightInd w:val="0"/>
              <w:spacing w:after="0" w:line="240" w:lineRule="auto"/>
              <w:jc w:val="center"/>
              <w:rPr>
                <w:rFonts w:cs="Calibri-Bold"/>
                <w:bCs/>
              </w:rPr>
            </w:pPr>
            <w:r w:rsidRPr="00FD3E74">
              <w:rPr>
                <w:rFonts w:cs="Calibri-Bold"/>
                <w:bCs/>
              </w:rPr>
              <w:t>Institut d’études pédagogiques de l’Ontario</w:t>
            </w:r>
          </w:p>
          <w:p w:rsidR="00706B77" w:rsidRPr="00FD3E74" w:rsidRDefault="00706B77" w:rsidP="00706B77">
            <w:pPr>
              <w:pStyle w:val="Paragraphedeliste"/>
              <w:numPr>
                <w:ilvl w:val="0"/>
                <w:numId w:val="29"/>
              </w:numPr>
              <w:autoSpaceDE w:val="0"/>
              <w:autoSpaceDN w:val="0"/>
              <w:adjustRightInd w:val="0"/>
              <w:spacing w:after="0" w:line="240" w:lineRule="auto"/>
              <w:jc w:val="center"/>
              <w:rPr>
                <w:rFonts w:cs="Calibri-Bold"/>
                <w:bCs/>
              </w:rPr>
            </w:pPr>
            <w:r w:rsidRPr="00FD3E74">
              <w:rPr>
                <w:rFonts w:cs="Calibri-Bold"/>
                <w:bCs/>
              </w:rPr>
              <w:t>Campus d’Alfred (Collège La Cité)</w:t>
            </w:r>
          </w:p>
        </w:tc>
      </w:tr>
    </w:tbl>
    <w:p w:rsidR="00C40B5C" w:rsidRPr="00FD3E74" w:rsidRDefault="00C40B5C" w:rsidP="00C40B5C">
      <w:pPr>
        <w:pBdr>
          <w:bottom w:val="single" w:sz="12" w:space="1" w:color="auto"/>
        </w:pBdr>
        <w:autoSpaceDE w:val="0"/>
        <w:autoSpaceDN w:val="0"/>
        <w:adjustRightInd w:val="0"/>
        <w:spacing w:after="0" w:line="240" w:lineRule="auto"/>
        <w:rPr>
          <w:rFonts w:cs="Calibri-Bold"/>
          <w:bCs/>
          <w:sz w:val="28"/>
          <w:szCs w:val="28"/>
        </w:rPr>
      </w:pPr>
    </w:p>
    <w:tbl>
      <w:tblPr>
        <w:tblW w:w="0" w:type="auto"/>
        <w:tblInd w:w="817" w:type="dxa"/>
        <w:tblLayout w:type="fixed"/>
        <w:tblLook w:val="04A0" w:firstRow="1" w:lastRow="0" w:firstColumn="1" w:lastColumn="0" w:noHBand="0" w:noVBand="1"/>
      </w:tblPr>
      <w:tblGrid>
        <w:gridCol w:w="4394"/>
        <w:gridCol w:w="3746"/>
      </w:tblGrid>
      <w:tr w:rsidR="00D53296" w:rsidRPr="008936F9" w:rsidTr="008936F9">
        <w:tc>
          <w:tcPr>
            <w:tcW w:w="4394" w:type="dxa"/>
            <w:shd w:val="clear" w:color="auto" w:fill="auto"/>
          </w:tcPr>
          <w:p w:rsidR="00D53296" w:rsidRPr="008936F9" w:rsidRDefault="00D53296" w:rsidP="00D53296">
            <w:pPr>
              <w:pStyle w:val="Sansinterligne1"/>
              <w:rPr>
                <w:b/>
                <w:i/>
                <w:sz w:val="28"/>
                <w:lang w:eastAsia="fr-CA"/>
              </w:rPr>
            </w:pPr>
          </w:p>
          <w:p w:rsidR="00D53296" w:rsidRPr="00B36F78" w:rsidRDefault="00D53296" w:rsidP="00D53296">
            <w:pPr>
              <w:pStyle w:val="Sansinterligne1"/>
              <w:rPr>
                <w:i/>
                <w:sz w:val="28"/>
                <w:lang w:eastAsia="fr-CA"/>
              </w:rPr>
            </w:pPr>
            <w:r w:rsidRPr="00B36F78">
              <w:rPr>
                <w:i/>
                <w:sz w:val="28"/>
                <w:lang w:eastAsia="fr-CA"/>
              </w:rPr>
              <w:t xml:space="preserve">Tu es </w:t>
            </w:r>
            <w:proofErr w:type="spellStart"/>
            <w:r w:rsidRPr="00B36F78">
              <w:rPr>
                <w:i/>
                <w:sz w:val="28"/>
                <w:lang w:eastAsia="fr-CA"/>
              </w:rPr>
              <w:t>un.e</w:t>
            </w:r>
            <w:proofErr w:type="spellEnd"/>
            <w:r w:rsidRPr="00B36F78">
              <w:rPr>
                <w:i/>
                <w:sz w:val="28"/>
                <w:lang w:eastAsia="fr-CA"/>
              </w:rPr>
              <w:t xml:space="preserve"> </w:t>
            </w:r>
            <w:proofErr w:type="spellStart"/>
            <w:r w:rsidRPr="00B36F78">
              <w:rPr>
                <w:i/>
                <w:sz w:val="28"/>
                <w:lang w:eastAsia="fr-CA"/>
              </w:rPr>
              <w:t>étudiant.e</w:t>
            </w:r>
            <w:proofErr w:type="spellEnd"/>
            <w:r w:rsidRPr="00B36F78">
              <w:rPr>
                <w:i/>
                <w:sz w:val="28"/>
                <w:lang w:eastAsia="fr-CA"/>
              </w:rPr>
              <w:t xml:space="preserve"> qui veut s’impliquer dans sa communauté ?</w:t>
            </w:r>
          </w:p>
          <w:p w:rsidR="00D53296" w:rsidRPr="00B36F78" w:rsidRDefault="00D53296" w:rsidP="008936F9">
            <w:pPr>
              <w:pStyle w:val="Sansinterligne1"/>
              <w:rPr>
                <w:i/>
                <w:sz w:val="28"/>
                <w:lang w:eastAsia="fr-CA"/>
              </w:rPr>
            </w:pPr>
          </w:p>
          <w:p w:rsidR="00D53296" w:rsidRPr="00B36F78" w:rsidRDefault="00D53296" w:rsidP="00D53296">
            <w:pPr>
              <w:pStyle w:val="Sansinterligne1"/>
              <w:rPr>
                <w:i/>
                <w:sz w:val="28"/>
                <w:lang w:eastAsia="fr-CA"/>
              </w:rPr>
            </w:pPr>
            <w:r w:rsidRPr="00B36F78">
              <w:rPr>
                <w:i/>
                <w:sz w:val="28"/>
                <w:lang w:eastAsia="fr-CA"/>
              </w:rPr>
              <w:t>Tu connais ou souhaites en apprendre plus sur le monde de la politique étudiante et du fonctionnement d’un organisme communautaire ?</w:t>
            </w:r>
          </w:p>
          <w:p w:rsidR="00D53296" w:rsidRPr="00B36F78" w:rsidRDefault="00D53296" w:rsidP="00D53296">
            <w:pPr>
              <w:pStyle w:val="Sansinterligne1"/>
              <w:rPr>
                <w:i/>
                <w:sz w:val="28"/>
                <w:lang w:eastAsia="fr-CA"/>
              </w:rPr>
            </w:pPr>
          </w:p>
          <w:p w:rsidR="00D53296" w:rsidRPr="00B36F78" w:rsidRDefault="00D53296" w:rsidP="00D53296">
            <w:pPr>
              <w:pStyle w:val="Sansinterligne1"/>
              <w:rPr>
                <w:i/>
                <w:sz w:val="28"/>
                <w:lang w:eastAsia="fr-CA"/>
              </w:rPr>
            </w:pPr>
            <w:r w:rsidRPr="00B36F78">
              <w:rPr>
                <w:i/>
                <w:sz w:val="28"/>
                <w:lang w:eastAsia="fr-CA"/>
              </w:rPr>
              <w:t xml:space="preserve">Tu aimerais défendre les droits des </w:t>
            </w:r>
            <w:proofErr w:type="spellStart"/>
            <w:r w:rsidRPr="00B36F78">
              <w:rPr>
                <w:i/>
                <w:sz w:val="28"/>
                <w:lang w:eastAsia="fr-CA"/>
              </w:rPr>
              <w:t>étudiant.e.s</w:t>
            </w:r>
            <w:proofErr w:type="spellEnd"/>
            <w:r w:rsidRPr="00B36F78">
              <w:rPr>
                <w:i/>
                <w:sz w:val="28"/>
                <w:lang w:eastAsia="fr-CA"/>
              </w:rPr>
              <w:t xml:space="preserve"> francophones et francophiles de l’Ontario ?</w:t>
            </w:r>
          </w:p>
          <w:p w:rsidR="00D53296" w:rsidRPr="008936F9" w:rsidRDefault="00D53296" w:rsidP="00C40B5C">
            <w:pPr>
              <w:pStyle w:val="Sansinterligne1"/>
              <w:rPr>
                <w:b/>
                <w:i/>
                <w:sz w:val="24"/>
                <w:lang w:eastAsia="fr-CA"/>
              </w:rPr>
            </w:pPr>
          </w:p>
        </w:tc>
        <w:tc>
          <w:tcPr>
            <w:tcW w:w="3746" w:type="dxa"/>
            <w:shd w:val="clear" w:color="auto" w:fill="auto"/>
          </w:tcPr>
          <w:p w:rsidR="00D53296" w:rsidRPr="008936F9" w:rsidRDefault="00EC71EF" w:rsidP="00C40B5C">
            <w:pPr>
              <w:pStyle w:val="Sansinterligne1"/>
              <w:rPr>
                <w:b/>
                <w:i/>
                <w:sz w:val="24"/>
                <w:lang w:eastAsia="fr-CA"/>
              </w:rPr>
            </w:pPr>
            <w:r w:rsidRPr="008936F9">
              <w:rPr>
                <w:rFonts w:cs="Calibri-Bold"/>
                <w:bCs/>
                <w:noProof/>
                <w:sz w:val="26"/>
                <w:szCs w:val="26"/>
                <w:lang w:eastAsia="fr-CA"/>
              </w:rPr>
              <w:drawing>
                <wp:inline distT="0" distB="0" distL="0" distR="0">
                  <wp:extent cx="2514600" cy="2819400"/>
                  <wp:effectExtent l="0" t="0" r="0" b="0"/>
                  <wp:docPr id="3" name="Image 3"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ender"/>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2514600" cy="2819400"/>
                          </a:xfrm>
                          <a:prstGeom prst="rect">
                            <a:avLst/>
                          </a:prstGeom>
                          <a:noFill/>
                          <a:ln>
                            <a:noFill/>
                          </a:ln>
                        </pic:spPr>
                      </pic:pic>
                    </a:graphicData>
                  </a:graphic>
                </wp:inline>
              </w:drawing>
            </w:r>
          </w:p>
        </w:tc>
      </w:tr>
    </w:tbl>
    <w:p w:rsidR="007259EC" w:rsidRDefault="000332C5" w:rsidP="0084052D">
      <w:pPr>
        <w:shd w:val="clear" w:color="auto" w:fill="FFFFFF"/>
        <w:spacing w:before="331" w:after="331"/>
        <w:jc w:val="both"/>
        <w:rPr>
          <w:color w:val="000000"/>
          <w:sz w:val="28"/>
          <w:lang w:eastAsia="fr-CA"/>
        </w:rPr>
      </w:pPr>
      <w:r w:rsidRPr="008936F9">
        <w:rPr>
          <w:color w:val="000000"/>
          <w:sz w:val="28"/>
          <w:lang w:eastAsia="fr-CA"/>
        </w:rPr>
        <w:t xml:space="preserve">Le </w:t>
      </w:r>
      <w:hyperlink r:id="rId9" w:history="1">
        <w:r w:rsidRPr="00FD3E74">
          <w:rPr>
            <w:rStyle w:val="Lienhypertexte"/>
            <w:sz w:val="28"/>
            <w:lang w:eastAsia="fr-CA"/>
          </w:rPr>
          <w:t>Regroupement étudiant franco-ontarien (RÉFO)</w:t>
        </w:r>
      </w:hyperlink>
      <w:r w:rsidR="005C64D9" w:rsidRPr="008936F9">
        <w:rPr>
          <w:color w:val="000000"/>
          <w:sz w:val="28"/>
          <w:lang w:eastAsia="fr-CA"/>
        </w:rPr>
        <w:t xml:space="preserve"> est à la recherche de </w:t>
      </w:r>
      <w:r w:rsidR="007259EC">
        <w:rPr>
          <w:color w:val="000000"/>
          <w:sz w:val="28"/>
          <w:lang w:eastAsia="fr-CA"/>
        </w:rPr>
        <w:t>personnes</w:t>
      </w:r>
      <w:r w:rsidR="005C64D9" w:rsidRPr="008936F9">
        <w:rPr>
          <w:color w:val="000000"/>
          <w:sz w:val="28"/>
          <w:lang w:eastAsia="fr-CA"/>
        </w:rPr>
        <w:t xml:space="preserve"> comme toi pour</w:t>
      </w:r>
      <w:r w:rsidR="00C83241" w:rsidRPr="008936F9">
        <w:rPr>
          <w:color w:val="000000"/>
          <w:sz w:val="28"/>
          <w:lang w:eastAsia="fr-CA"/>
        </w:rPr>
        <w:t xml:space="preserve"> combler </w:t>
      </w:r>
      <w:r w:rsidR="00706B77">
        <w:rPr>
          <w:color w:val="000000"/>
          <w:sz w:val="28"/>
          <w:lang w:eastAsia="fr-CA"/>
        </w:rPr>
        <w:t xml:space="preserve">un poste </w:t>
      </w:r>
      <w:r w:rsidRPr="008936F9">
        <w:rPr>
          <w:color w:val="000000"/>
          <w:sz w:val="28"/>
          <w:lang w:eastAsia="fr-CA"/>
        </w:rPr>
        <w:t>au sein de s</w:t>
      </w:r>
      <w:r w:rsidR="003E5A7C" w:rsidRPr="008936F9">
        <w:rPr>
          <w:color w:val="000000"/>
          <w:sz w:val="28"/>
          <w:lang w:eastAsia="fr-CA"/>
        </w:rPr>
        <w:t>on Conseil d'administration 2015-2016</w:t>
      </w:r>
      <w:r w:rsidRPr="008936F9">
        <w:rPr>
          <w:color w:val="000000"/>
          <w:sz w:val="28"/>
          <w:lang w:eastAsia="fr-CA"/>
        </w:rPr>
        <w:t xml:space="preserve">. </w:t>
      </w:r>
      <w:r w:rsidR="00706B77">
        <w:rPr>
          <w:color w:val="000000"/>
          <w:sz w:val="28"/>
          <w:lang w:eastAsia="fr-CA"/>
        </w:rPr>
        <w:t>Vous pouvez</w:t>
      </w:r>
      <w:r w:rsidRPr="008936F9">
        <w:rPr>
          <w:color w:val="000000"/>
          <w:sz w:val="28"/>
          <w:lang w:eastAsia="fr-CA"/>
        </w:rPr>
        <w:t xml:space="preserve"> soumettre </w:t>
      </w:r>
      <w:r w:rsidR="00706B77">
        <w:rPr>
          <w:color w:val="000000"/>
          <w:sz w:val="28"/>
          <w:lang w:eastAsia="fr-CA"/>
        </w:rPr>
        <w:t>votre</w:t>
      </w:r>
      <w:r w:rsidRPr="008936F9">
        <w:rPr>
          <w:color w:val="000000"/>
          <w:sz w:val="28"/>
          <w:lang w:eastAsia="fr-CA"/>
        </w:rPr>
        <w:t xml:space="preserve"> candidature pour représenter </w:t>
      </w:r>
      <w:r w:rsidR="00706B77">
        <w:rPr>
          <w:color w:val="000000"/>
          <w:sz w:val="28"/>
          <w:lang w:eastAsia="fr-CA"/>
        </w:rPr>
        <w:t>votre</w:t>
      </w:r>
      <w:r w:rsidRPr="008936F9">
        <w:rPr>
          <w:color w:val="000000"/>
          <w:sz w:val="28"/>
          <w:lang w:eastAsia="fr-CA"/>
        </w:rPr>
        <w:t xml:space="preserve"> institution au sein de l’équipe dynamique du RÉFO</w:t>
      </w:r>
      <w:r w:rsidR="00706B77">
        <w:rPr>
          <w:color w:val="000000"/>
          <w:sz w:val="28"/>
          <w:lang w:eastAsia="fr-CA"/>
        </w:rPr>
        <w:t xml:space="preserve"> pour l’année scolaire 2015-2016</w:t>
      </w:r>
      <w:r w:rsidRPr="008936F9">
        <w:rPr>
          <w:color w:val="000000"/>
          <w:sz w:val="28"/>
          <w:lang w:eastAsia="fr-CA"/>
        </w:rPr>
        <w:t xml:space="preserve">. </w:t>
      </w:r>
    </w:p>
    <w:p w:rsidR="000332C5" w:rsidRPr="008936F9" w:rsidRDefault="000332C5" w:rsidP="0084052D">
      <w:pPr>
        <w:shd w:val="clear" w:color="auto" w:fill="FFFFFF"/>
        <w:spacing w:before="331" w:after="331"/>
        <w:jc w:val="both"/>
        <w:rPr>
          <w:color w:val="000000"/>
          <w:sz w:val="28"/>
          <w:lang w:eastAsia="fr-CA"/>
        </w:rPr>
      </w:pPr>
      <w:r w:rsidRPr="008936F9">
        <w:rPr>
          <w:color w:val="000000"/>
          <w:sz w:val="28"/>
          <w:lang w:eastAsia="fr-CA"/>
        </w:rPr>
        <w:t xml:space="preserve">Si cela </w:t>
      </w:r>
      <w:r w:rsidR="0084052D" w:rsidRPr="008936F9">
        <w:rPr>
          <w:color w:val="000000"/>
          <w:sz w:val="28"/>
          <w:lang w:eastAsia="fr-CA"/>
        </w:rPr>
        <w:t>t’intéresse</w:t>
      </w:r>
      <w:r w:rsidRPr="008936F9">
        <w:rPr>
          <w:color w:val="000000"/>
          <w:sz w:val="28"/>
          <w:lang w:eastAsia="fr-CA"/>
        </w:rPr>
        <w:t xml:space="preserve">, </w:t>
      </w:r>
      <w:r w:rsidR="0084052D" w:rsidRPr="008936F9">
        <w:rPr>
          <w:color w:val="000000"/>
          <w:sz w:val="28"/>
          <w:lang w:eastAsia="fr-CA"/>
        </w:rPr>
        <w:t>remplis</w:t>
      </w:r>
      <w:r w:rsidRPr="008936F9">
        <w:rPr>
          <w:color w:val="000000"/>
          <w:sz w:val="28"/>
          <w:lang w:eastAsia="fr-CA"/>
        </w:rPr>
        <w:t xml:space="preserve"> ce formulaire de mise en candidature et </w:t>
      </w:r>
      <w:r w:rsidR="0084052D" w:rsidRPr="008936F9">
        <w:rPr>
          <w:color w:val="000000"/>
          <w:sz w:val="28"/>
          <w:lang w:eastAsia="fr-CA"/>
        </w:rPr>
        <w:t>envoie-le</w:t>
      </w:r>
      <w:r w:rsidR="0047623D">
        <w:rPr>
          <w:color w:val="000000"/>
          <w:sz w:val="28"/>
          <w:lang w:eastAsia="fr-CA"/>
        </w:rPr>
        <w:t>-</w:t>
      </w:r>
      <w:r w:rsidR="0084052D" w:rsidRPr="008936F9">
        <w:rPr>
          <w:color w:val="000000"/>
          <w:sz w:val="28"/>
          <w:lang w:eastAsia="fr-CA"/>
        </w:rPr>
        <w:t xml:space="preserve">nous au </w:t>
      </w:r>
      <w:hyperlink r:id="rId10" w:history="1">
        <w:r w:rsidR="0084052D" w:rsidRPr="008936F9">
          <w:rPr>
            <w:rStyle w:val="Lienhypertexte"/>
            <w:sz w:val="28"/>
            <w:lang w:eastAsia="fr-CA"/>
          </w:rPr>
          <w:t>dg@refo.ca</w:t>
        </w:r>
      </w:hyperlink>
      <w:r w:rsidR="00706B77">
        <w:rPr>
          <w:color w:val="000000"/>
          <w:sz w:val="28"/>
          <w:lang w:eastAsia="fr-CA"/>
        </w:rPr>
        <w:t xml:space="preserve"> avant 10 h le vendredi 30 octobre !</w:t>
      </w:r>
    </w:p>
    <w:p w:rsidR="000332C5" w:rsidRPr="008936F9" w:rsidRDefault="0084052D" w:rsidP="0084052D">
      <w:pPr>
        <w:autoSpaceDE w:val="0"/>
        <w:autoSpaceDN w:val="0"/>
        <w:adjustRightInd w:val="0"/>
        <w:spacing w:after="0" w:line="240" w:lineRule="auto"/>
        <w:rPr>
          <w:rFonts w:cs="Calibri-Bold"/>
          <w:b/>
          <w:bCs/>
          <w:sz w:val="24"/>
          <w:szCs w:val="24"/>
        </w:rPr>
      </w:pPr>
      <w:r w:rsidRPr="008936F9">
        <w:rPr>
          <w:rFonts w:cs="Calibri-Bold"/>
          <w:b/>
          <w:bCs/>
          <w:sz w:val="28"/>
          <w:szCs w:val="24"/>
        </w:rPr>
        <w:br w:type="page"/>
      </w:r>
      <w:r w:rsidR="000332C5" w:rsidRPr="008936F9">
        <w:rPr>
          <w:rFonts w:cs="Calibri-Bold"/>
          <w:b/>
          <w:bCs/>
          <w:sz w:val="24"/>
          <w:szCs w:val="24"/>
        </w:rPr>
        <w:lastRenderedPageBreak/>
        <w:t>Description de</w:t>
      </w:r>
      <w:r w:rsidR="00C40B5C" w:rsidRPr="008936F9">
        <w:rPr>
          <w:rFonts w:cs="Calibri-Bold"/>
          <w:b/>
          <w:bCs/>
          <w:sz w:val="24"/>
          <w:szCs w:val="24"/>
        </w:rPr>
        <w:t>s</w:t>
      </w:r>
      <w:r w:rsidR="000332C5" w:rsidRPr="008936F9">
        <w:rPr>
          <w:rFonts w:cs="Calibri-Bold"/>
          <w:b/>
          <w:bCs/>
          <w:sz w:val="24"/>
          <w:szCs w:val="24"/>
        </w:rPr>
        <w:t xml:space="preserve"> tâches : </w:t>
      </w:r>
    </w:p>
    <w:p w:rsidR="000332C5" w:rsidRPr="008936F9" w:rsidRDefault="000332C5" w:rsidP="000332C5">
      <w:pPr>
        <w:shd w:val="clear" w:color="auto" w:fill="FFFFFF"/>
        <w:spacing w:before="331" w:after="331"/>
        <w:jc w:val="both"/>
        <w:rPr>
          <w:color w:val="000000"/>
          <w:sz w:val="24"/>
          <w:lang w:eastAsia="fr-CA"/>
        </w:rPr>
      </w:pPr>
      <w:r w:rsidRPr="008936F9">
        <w:rPr>
          <w:color w:val="000000"/>
          <w:sz w:val="24"/>
          <w:lang w:eastAsia="fr-CA"/>
        </w:rPr>
        <w:t xml:space="preserve">Le RÉFO est l’organisme porte-parole des 22 000 </w:t>
      </w:r>
      <w:proofErr w:type="spellStart"/>
      <w:r w:rsidRPr="008936F9">
        <w:rPr>
          <w:color w:val="000000"/>
          <w:sz w:val="24"/>
          <w:lang w:eastAsia="fr-CA"/>
        </w:rPr>
        <w:t>étudiant.e.s</w:t>
      </w:r>
      <w:proofErr w:type="spellEnd"/>
      <w:r w:rsidRPr="008936F9">
        <w:rPr>
          <w:color w:val="000000"/>
          <w:sz w:val="24"/>
          <w:lang w:eastAsia="fr-CA"/>
        </w:rPr>
        <w:t xml:space="preserve"> qui étudient en français dans une des 11 institutions postsecondaires francophones et bilingues de l’Ontario et qui se mobilisent envers la réalisation d’objectifs communs. Sa mission est de défendre le droit des </w:t>
      </w:r>
      <w:proofErr w:type="spellStart"/>
      <w:r w:rsidRPr="008936F9">
        <w:rPr>
          <w:color w:val="000000"/>
          <w:sz w:val="24"/>
          <w:lang w:eastAsia="fr-CA"/>
        </w:rPr>
        <w:t>étudiant.e.s</w:t>
      </w:r>
      <w:proofErr w:type="spellEnd"/>
      <w:r w:rsidRPr="008936F9">
        <w:rPr>
          <w:color w:val="000000"/>
          <w:sz w:val="24"/>
          <w:lang w:eastAsia="fr-CA"/>
        </w:rPr>
        <w:t xml:space="preserve"> de l’Ontario français d’étudier en français dans le programme et la région de leur choix dans un contexte où elles et ils gèrent les leviers de leur éducation, afin qu’ils et elles puissent s’épanouir dans l’ensemble de la communauté franco-ontarienne et puissent y contribuer.</w:t>
      </w:r>
    </w:p>
    <w:p w:rsidR="000332C5" w:rsidRPr="008936F9" w:rsidRDefault="000332C5" w:rsidP="000332C5">
      <w:pPr>
        <w:shd w:val="clear" w:color="auto" w:fill="FFFFFF"/>
        <w:spacing w:before="331" w:after="331"/>
        <w:jc w:val="both"/>
        <w:rPr>
          <w:rFonts w:cs="Arial"/>
          <w:color w:val="000000"/>
          <w:sz w:val="24"/>
          <w:lang w:eastAsia="fr-CA"/>
        </w:rPr>
      </w:pPr>
      <w:r w:rsidRPr="008936F9">
        <w:rPr>
          <w:color w:val="000000"/>
          <w:sz w:val="24"/>
          <w:lang w:eastAsia="fr-CA"/>
        </w:rPr>
        <w:t xml:space="preserve">Les initiatives du RÉFO sont administrées par son Conseil d’administration (CA), composé de 14 membres, soit </w:t>
      </w:r>
      <w:proofErr w:type="spellStart"/>
      <w:r w:rsidRPr="008936F9">
        <w:rPr>
          <w:color w:val="000000"/>
          <w:sz w:val="24"/>
          <w:lang w:eastAsia="fr-CA"/>
        </w:rPr>
        <w:t>un.e</w:t>
      </w:r>
      <w:proofErr w:type="spellEnd"/>
      <w:r w:rsidRPr="008936F9">
        <w:rPr>
          <w:color w:val="000000"/>
          <w:sz w:val="24"/>
          <w:lang w:eastAsia="fr-CA"/>
        </w:rPr>
        <w:t xml:space="preserve"> </w:t>
      </w:r>
      <w:proofErr w:type="spellStart"/>
      <w:r w:rsidRPr="008936F9">
        <w:rPr>
          <w:color w:val="000000"/>
          <w:sz w:val="24"/>
          <w:lang w:eastAsia="fr-CA"/>
        </w:rPr>
        <w:t>représentant.e</w:t>
      </w:r>
      <w:proofErr w:type="spellEnd"/>
      <w:r w:rsidRPr="008936F9">
        <w:rPr>
          <w:color w:val="000000"/>
          <w:sz w:val="24"/>
          <w:lang w:eastAsia="fr-CA"/>
        </w:rPr>
        <w:t xml:space="preserve"> pour chacune des institutions postsecondaires francophones et bilingues de l’Ontario, ainsi qu’un Conseil exécutif (</w:t>
      </w:r>
      <w:r w:rsidRPr="008936F9">
        <w:rPr>
          <w:rFonts w:cs="Arial"/>
          <w:color w:val="000000"/>
          <w:sz w:val="24"/>
          <w:lang w:eastAsia="fr-CA"/>
        </w:rPr>
        <w:t>CE), formé de trois coprésidences.</w:t>
      </w:r>
    </w:p>
    <w:p w:rsidR="00E37807" w:rsidRDefault="000332C5" w:rsidP="000332C5">
      <w:pPr>
        <w:shd w:val="clear" w:color="auto" w:fill="FFFFFF"/>
        <w:spacing w:before="331" w:after="331"/>
        <w:jc w:val="both"/>
        <w:rPr>
          <w:rFonts w:cs="Arial"/>
          <w:color w:val="000000"/>
          <w:sz w:val="24"/>
          <w:lang w:eastAsia="fr-CA"/>
        </w:rPr>
      </w:pPr>
      <w:r w:rsidRPr="008936F9">
        <w:rPr>
          <w:rFonts w:cs="Arial"/>
          <w:color w:val="000000"/>
          <w:sz w:val="24"/>
          <w:lang w:eastAsia="fr-CA"/>
        </w:rPr>
        <w:t xml:space="preserve">Le mandat des membres du CA </w:t>
      </w:r>
      <w:r w:rsidR="00706B77">
        <w:rPr>
          <w:rFonts w:cs="Arial"/>
          <w:color w:val="000000"/>
          <w:sz w:val="24"/>
          <w:lang w:eastAsia="fr-CA"/>
        </w:rPr>
        <w:t xml:space="preserve">commence à partir </w:t>
      </w:r>
      <w:r w:rsidR="00706B77" w:rsidRPr="00706B77">
        <w:rPr>
          <w:rFonts w:cs="Arial"/>
          <w:b/>
          <w:color w:val="000000"/>
          <w:sz w:val="24"/>
          <w:lang w:eastAsia="fr-CA"/>
        </w:rPr>
        <w:t>du 9 novembre jusqu’au</w:t>
      </w:r>
      <w:r w:rsidR="003E5A7C" w:rsidRPr="00706B77">
        <w:rPr>
          <w:rFonts w:cs="Arial"/>
          <w:b/>
          <w:color w:val="000000"/>
          <w:sz w:val="24"/>
          <w:lang w:eastAsia="fr-CA"/>
        </w:rPr>
        <w:t xml:space="preserve"> 31</w:t>
      </w:r>
      <w:r w:rsidR="003E5A7C" w:rsidRPr="008936F9">
        <w:rPr>
          <w:rFonts w:cs="Arial"/>
          <w:b/>
          <w:color w:val="000000"/>
          <w:sz w:val="24"/>
          <w:lang w:eastAsia="fr-CA"/>
        </w:rPr>
        <w:t xml:space="preserve"> juillet 2016</w:t>
      </w:r>
      <w:r w:rsidRPr="008936F9">
        <w:rPr>
          <w:rFonts w:cs="Arial"/>
          <w:color w:val="000000"/>
          <w:sz w:val="24"/>
          <w:lang w:eastAsia="fr-CA"/>
        </w:rPr>
        <w:t xml:space="preserve">. Le travail du membre du CA est effectué de façon bénévole. Le CA se rencontre en moyenne une fois par mois par téléphone, en plus de quelques échanges par courriel tous les mois. </w:t>
      </w:r>
    </w:p>
    <w:p w:rsidR="000332C5" w:rsidRPr="008936F9" w:rsidRDefault="000332C5" w:rsidP="000332C5">
      <w:pPr>
        <w:shd w:val="clear" w:color="auto" w:fill="FFFFFF"/>
        <w:spacing w:before="331" w:after="331"/>
        <w:jc w:val="both"/>
        <w:rPr>
          <w:rFonts w:cs="Arial"/>
          <w:color w:val="000000"/>
          <w:sz w:val="24"/>
          <w:lang w:eastAsia="fr-CA"/>
        </w:rPr>
      </w:pPr>
      <w:r w:rsidRPr="008936F9">
        <w:rPr>
          <w:rFonts w:cs="Arial"/>
          <w:color w:val="000000"/>
          <w:sz w:val="24"/>
          <w:lang w:eastAsia="fr-CA"/>
        </w:rPr>
        <w:t>En plus de coordonner les travaux du RÉFO, le membre du CA contribue également à la coordination de certaines activités locales sur son campus. Les responsabilités de</w:t>
      </w:r>
      <w:r w:rsidR="00E37807">
        <w:rPr>
          <w:rFonts w:cs="Arial"/>
          <w:sz w:val="24"/>
        </w:rPr>
        <w:t xml:space="preserve"> gouvernance du C</w:t>
      </w:r>
      <w:r w:rsidRPr="008936F9">
        <w:rPr>
          <w:rFonts w:cs="Arial"/>
          <w:sz w:val="24"/>
        </w:rPr>
        <w:t xml:space="preserve">onseil d’administration du </w:t>
      </w:r>
      <w:r w:rsidR="00E37807">
        <w:rPr>
          <w:rFonts w:cs="Arial"/>
          <w:sz w:val="24"/>
        </w:rPr>
        <w:t>RÉFO sont de</w:t>
      </w:r>
      <w:r w:rsidRPr="008936F9">
        <w:rPr>
          <w:rFonts w:cs="Arial"/>
          <w:sz w:val="24"/>
        </w:rPr>
        <w:t xml:space="preserve"> : </w:t>
      </w:r>
    </w:p>
    <w:p w:rsidR="000332C5" w:rsidRPr="008936F9" w:rsidRDefault="000332C5" w:rsidP="000332C5">
      <w:pPr>
        <w:jc w:val="both"/>
        <w:rPr>
          <w:rFonts w:cs="Arial"/>
          <w:sz w:val="24"/>
        </w:rPr>
      </w:pPr>
      <w:r w:rsidRPr="008936F9">
        <w:rPr>
          <w:rFonts w:cs="Arial"/>
          <w:b/>
          <w:bCs/>
          <w:sz w:val="24"/>
        </w:rPr>
        <w:t xml:space="preserve">Représenter les étudiantes et les étudiants membres </w:t>
      </w:r>
      <w:r w:rsidRPr="008936F9">
        <w:rPr>
          <w:rFonts w:cs="Arial"/>
          <w:sz w:val="24"/>
        </w:rPr>
        <w:t xml:space="preserve">– Être à l’écoute des </w:t>
      </w:r>
      <w:proofErr w:type="spellStart"/>
      <w:r w:rsidR="00E37807">
        <w:rPr>
          <w:rFonts w:cs="Arial"/>
          <w:sz w:val="24"/>
        </w:rPr>
        <w:t>étudiant.e.s</w:t>
      </w:r>
      <w:proofErr w:type="spellEnd"/>
      <w:r w:rsidRPr="008936F9">
        <w:rPr>
          <w:rFonts w:cs="Arial"/>
          <w:sz w:val="24"/>
        </w:rPr>
        <w:t>, d</w:t>
      </w:r>
      <w:r w:rsidR="00E37807">
        <w:rPr>
          <w:rFonts w:cs="Arial"/>
          <w:sz w:val="24"/>
        </w:rPr>
        <w:t xml:space="preserve">es groupes et de la communauté et </w:t>
      </w:r>
      <w:r w:rsidRPr="008936F9">
        <w:rPr>
          <w:rFonts w:cs="Arial"/>
          <w:sz w:val="24"/>
        </w:rPr>
        <w:t xml:space="preserve">faire valoir leurs points de vue </w:t>
      </w:r>
      <w:r w:rsidR="00E37807">
        <w:rPr>
          <w:rFonts w:cs="Arial"/>
          <w:sz w:val="24"/>
        </w:rPr>
        <w:t>au sein du RÉFO</w:t>
      </w:r>
      <w:r w:rsidRPr="008936F9">
        <w:rPr>
          <w:rFonts w:cs="Arial"/>
          <w:sz w:val="24"/>
        </w:rPr>
        <w:t>.</w:t>
      </w:r>
    </w:p>
    <w:p w:rsidR="000332C5" w:rsidRPr="008936F9" w:rsidRDefault="000332C5" w:rsidP="000332C5">
      <w:pPr>
        <w:jc w:val="both"/>
        <w:rPr>
          <w:rFonts w:cs="Arial"/>
          <w:sz w:val="24"/>
        </w:rPr>
      </w:pPr>
      <w:r w:rsidRPr="008936F9">
        <w:rPr>
          <w:rFonts w:cs="Arial"/>
          <w:b/>
          <w:bCs/>
          <w:sz w:val="24"/>
        </w:rPr>
        <w:t>Ex</w:t>
      </w:r>
      <w:r w:rsidR="00E37807">
        <w:rPr>
          <w:rFonts w:cs="Arial"/>
          <w:b/>
          <w:bCs/>
          <w:sz w:val="24"/>
        </w:rPr>
        <w:t xml:space="preserve">ercer du leadership et développer une vision rassembleuse </w:t>
      </w:r>
      <w:r w:rsidRPr="008936F9">
        <w:rPr>
          <w:rFonts w:cs="Arial"/>
          <w:sz w:val="24"/>
        </w:rPr>
        <w:t xml:space="preserve">– </w:t>
      </w:r>
      <w:r w:rsidR="0047623D">
        <w:rPr>
          <w:rFonts w:cs="Arial"/>
          <w:sz w:val="24"/>
        </w:rPr>
        <w:t>Élaborer</w:t>
      </w:r>
      <w:r w:rsidRPr="008936F9">
        <w:rPr>
          <w:rFonts w:cs="Arial"/>
          <w:sz w:val="24"/>
        </w:rPr>
        <w:t xml:space="preserve"> une vision </w:t>
      </w:r>
      <w:r w:rsidR="00E37807">
        <w:rPr>
          <w:rFonts w:cs="Arial"/>
          <w:sz w:val="24"/>
        </w:rPr>
        <w:t>d’avenir pour le RÉFO</w:t>
      </w:r>
      <w:r w:rsidRPr="008936F9">
        <w:rPr>
          <w:rFonts w:cs="Arial"/>
          <w:sz w:val="24"/>
        </w:rPr>
        <w:t xml:space="preserve"> et établir des orientations claires</w:t>
      </w:r>
      <w:r w:rsidR="00E37807">
        <w:rPr>
          <w:rFonts w:cs="Arial"/>
          <w:sz w:val="24"/>
        </w:rPr>
        <w:t>,</w:t>
      </w:r>
      <w:r w:rsidRPr="008936F9">
        <w:rPr>
          <w:rFonts w:cs="Arial"/>
          <w:sz w:val="24"/>
        </w:rPr>
        <w:t xml:space="preserve"> assorties de buts à court terme et à long terme.</w:t>
      </w:r>
    </w:p>
    <w:p w:rsidR="000332C5" w:rsidRPr="008936F9" w:rsidRDefault="00E37807" w:rsidP="000332C5">
      <w:pPr>
        <w:jc w:val="both"/>
        <w:rPr>
          <w:rFonts w:cs="Arial"/>
          <w:sz w:val="24"/>
        </w:rPr>
      </w:pPr>
      <w:r>
        <w:rPr>
          <w:rFonts w:cs="Arial"/>
          <w:b/>
          <w:bCs/>
          <w:sz w:val="24"/>
        </w:rPr>
        <w:t>Diriger le R</w:t>
      </w:r>
      <w:r w:rsidR="000332C5" w:rsidRPr="008936F9">
        <w:rPr>
          <w:rFonts w:cs="Arial"/>
          <w:b/>
          <w:bCs/>
          <w:sz w:val="24"/>
        </w:rPr>
        <w:t xml:space="preserve">egroupement </w:t>
      </w:r>
      <w:r w:rsidR="000332C5" w:rsidRPr="008936F9">
        <w:rPr>
          <w:rFonts w:cs="Arial"/>
          <w:sz w:val="24"/>
        </w:rPr>
        <w:t xml:space="preserve">– </w:t>
      </w:r>
      <w:r w:rsidR="0047623D">
        <w:rPr>
          <w:rFonts w:cs="Arial"/>
          <w:sz w:val="24"/>
        </w:rPr>
        <w:t>Développer</w:t>
      </w:r>
      <w:r w:rsidR="000332C5" w:rsidRPr="008936F9">
        <w:rPr>
          <w:rFonts w:cs="Arial"/>
          <w:sz w:val="24"/>
        </w:rPr>
        <w:t xml:space="preserve"> des politiques axées sur </w:t>
      </w:r>
      <w:r>
        <w:rPr>
          <w:rFonts w:cs="Arial"/>
          <w:sz w:val="24"/>
        </w:rPr>
        <w:t>des</w:t>
      </w:r>
      <w:r w:rsidR="000332C5" w:rsidRPr="008936F9">
        <w:rPr>
          <w:rFonts w:cs="Arial"/>
          <w:sz w:val="24"/>
        </w:rPr>
        <w:t xml:space="preserve"> résultats </w:t>
      </w:r>
      <w:r>
        <w:rPr>
          <w:rFonts w:cs="Arial"/>
          <w:sz w:val="24"/>
        </w:rPr>
        <w:t xml:space="preserve">concrets </w:t>
      </w:r>
      <w:r w:rsidR="000332C5" w:rsidRPr="008936F9">
        <w:rPr>
          <w:rFonts w:cs="Arial"/>
          <w:sz w:val="24"/>
        </w:rPr>
        <w:t>en vue d’encadrer l’action du Regroupement et faire un suivi périodique des buts et des politiques afin d’assurer leur mise en œuvre.</w:t>
      </w:r>
    </w:p>
    <w:p w:rsidR="000332C5" w:rsidRPr="008936F9" w:rsidRDefault="00E37807" w:rsidP="000332C5">
      <w:pPr>
        <w:jc w:val="both"/>
        <w:rPr>
          <w:rFonts w:cs="Arial"/>
          <w:sz w:val="24"/>
        </w:rPr>
      </w:pPr>
      <w:r>
        <w:rPr>
          <w:rFonts w:cs="Arial"/>
          <w:b/>
          <w:bCs/>
          <w:sz w:val="24"/>
        </w:rPr>
        <w:t>Assurer le bon fonctionnement du C</w:t>
      </w:r>
      <w:r w:rsidR="000332C5" w:rsidRPr="008936F9">
        <w:rPr>
          <w:rFonts w:cs="Arial"/>
          <w:b/>
          <w:bCs/>
          <w:sz w:val="24"/>
        </w:rPr>
        <w:t>onseil d’administration</w:t>
      </w:r>
      <w:r w:rsidR="000332C5" w:rsidRPr="008936F9">
        <w:rPr>
          <w:rFonts w:cs="Arial"/>
          <w:sz w:val="24"/>
        </w:rPr>
        <w:t xml:space="preserve"> – Établir le mandat du </w:t>
      </w:r>
      <w:r>
        <w:rPr>
          <w:rFonts w:cs="Arial"/>
          <w:sz w:val="24"/>
        </w:rPr>
        <w:t>C</w:t>
      </w:r>
      <w:r w:rsidR="000332C5" w:rsidRPr="008936F9">
        <w:rPr>
          <w:rFonts w:cs="Arial"/>
          <w:sz w:val="24"/>
        </w:rPr>
        <w:t xml:space="preserve">onseil d’administration et </w:t>
      </w:r>
      <w:r>
        <w:rPr>
          <w:rFonts w:cs="Arial"/>
          <w:sz w:val="24"/>
        </w:rPr>
        <w:t>contribuer à son bon f</w:t>
      </w:r>
      <w:r w:rsidR="000332C5" w:rsidRPr="008936F9">
        <w:rPr>
          <w:rFonts w:cs="Arial"/>
          <w:sz w:val="24"/>
        </w:rPr>
        <w:t>onctionnement</w:t>
      </w:r>
      <w:r>
        <w:rPr>
          <w:rFonts w:cs="Arial"/>
          <w:sz w:val="24"/>
        </w:rPr>
        <w:t xml:space="preserve"> comme principal organe représentatif du RÉFO. O</w:t>
      </w:r>
      <w:r w:rsidR="000332C5" w:rsidRPr="008936F9">
        <w:rPr>
          <w:rFonts w:cs="Arial"/>
          <w:sz w:val="24"/>
        </w:rPr>
        <w:t xml:space="preserve">btenir les ressources financières nécessaires à l’exécution des </w:t>
      </w:r>
      <w:r>
        <w:rPr>
          <w:rFonts w:cs="Arial"/>
          <w:sz w:val="24"/>
        </w:rPr>
        <w:t>projets de l’organisme</w:t>
      </w:r>
      <w:r w:rsidR="000332C5" w:rsidRPr="008936F9">
        <w:rPr>
          <w:rFonts w:cs="Arial"/>
          <w:sz w:val="24"/>
        </w:rPr>
        <w:t xml:space="preserve">, assumer la responsabilité juridique du Regroupement, exercer du leadership et nouer des relations avec </w:t>
      </w:r>
      <w:r>
        <w:rPr>
          <w:rFonts w:cs="Arial"/>
          <w:sz w:val="24"/>
        </w:rPr>
        <w:t xml:space="preserve">plusieurs partenaires dans </w:t>
      </w:r>
      <w:r w:rsidR="000332C5" w:rsidRPr="008936F9">
        <w:rPr>
          <w:rFonts w:cs="Arial"/>
          <w:sz w:val="24"/>
        </w:rPr>
        <w:t>la communauté.</w:t>
      </w:r>
    </w:p>
    <w:p w:rsidR="000332C5" w:rsidRPr="008936F9" w:rsidRDefault="000332C5" w:rsidP="000332C5">
      <w:pPr>
        <w:shd w:val="clear" w:color="auto" w:fill="FFFFFF"/>
        <w:spacing w:before="331" w:after="331"/>
        <w:jc w:val="both"/>
        <w:rPr>
          <w:rFonts w:cs="Arial"/>
          <w:color w:val="000000"/>
          <w:sz w:val="24"/>
          <w:lang w:eastAsia="fr-CA"/>
        </w:rPr>
      </w:pPr>
      <w:r w:rsidRPr="008936F9">
        <w:rPr>
          <w:rFonts w:cs="Arial"/>
          <w:color w:val="000000"/>
          <w:sz w:val="24"/>
          <w:lang w:eastAsia="fr-CA"/>
        </w:rPr>
        <w:t>Pour plus d’informations sur le fonctionnement du RÉFO ou les rôles et responsabili</w:t>
      </w:r>
      <w:r w:rsidR="00FC6B21">
        <w:rPr>
          <w:rFonts w:cs="Arial"/>
          <w:color w:val="000000"/>
          <w:sz w:val="24"/>
          <w:lang w:eastAsia="fr-CA"/>
        </w:rPr>
        <w:t>tés des membres du CA, contacte</w:t>
      </w:r>
      <w:r w:rsidRPr="008936F9">
        <w:rPr>
          <w:rFonts w:cs="Arial"/>
          <w:color w:val="000000"/>
          <w:sz w:val="24"/>
          <w:lang w:eastAsia="fr-CA"/>
        </w:rPr>
        <w:t xml:space="preserve"> </w:t>
      </w:r>
      <w:r w:rsidR="0084052D" w:rsidRPr="008936F9">
        <w:rPr>
          <w:rFonts w:cs="Arial"/>
          <w:color w:val="000000"/>
          <w:sz w:val="24"/>
          <w:lang w:eastAsia="fr-CA"/>
        </w:rPr>
        <w:t>Alain Dupuis, Directeur général du</w:t>
      </w:r>
      <w:r w:rsidRPr="008936F9">
        <w:rPr>
          <w:rFonts w:cs="Arial"/>
          <w:color w:val="000000"/>
          <w:sz w:val="24"/>
          <w:lang w:eastAsia="fr-CA"/>
        </w:rPr>
        <w:t xml:space="preserve"> Regroupement, au 613.794.1302 ou </w:t>
      </w:r>
      <w:r w:rsidR="0084052D" w:rsidRPr="008936F9">
        <w:rPr>
          <w:rFonts w:cs="Arial"/>
          <w:color w:val="000000"/>
          <w:sz w:val="24"/>
          <w:lang w:eastAsia="fr-CA"/>
        </w:rPr>
        <w:t xml:space="preserve">au </w:t>
      </w:r>
      <w:hyperlink r:id="rId11" w:history="1">
        <w:r w:rsidR="0084052D" w:rsidRPr="008936F9">
          <w:rPr>
            <w:rStyle w:val="Lienhypertexte"/>
            <w:rFonts w:cs="Arial"/>
            <w:sz w:val="24"/>
            <w:lang w:eastAsia="fr-CA"/>
          </w:rPr>
          <w:t>dg@refo.ca</w:t>
        </w:r>
      </w:hyperlink>
      <w:r w:rsidR="0084052D" w:rsidRPr="008936F9">
        <w:rPr>
          <w:rFonts w:cs="Arial"/>
          <w:color w:val="000000"/>
          <w:sz w:val="24"/>
          <w:lang w:eastAsia="fr-CA"/>
        </w:rPr>
        <w:t xml:space="preserve">. </w:t>
      </w:r>
    </w:p>
    <w:p w:rsidR="0084052D" w:rsidRPr="0084052D" w:rsidRDefault="0084052D" w:rsidP="0084052D">
      <w:pPr>
        <w:autoSpaceDE w:val="0"/>
        <w:autoSpaceDN w:val="0"/>
        <w:adjustRightInd w:val="0"/>
        <w:spacing w:after="0" w:line="240" w:lineRule="auto"/>
        <w:jc w:val="center"/>
        <w:rPr>
          <w:rFonts w:cs="Calibri-Bold"/>
          <w:b/>
          <w:bCs/>
          <w:sz w:val="28"/>
          <w:szCs w:val="24"/>
        </w:rPr>
      </w:pPr>
      <w:r>
        <w:rPr>
          <w:rFonts w:cs="Calibri-Bold"/>
          <w:b/>
          <w:bCs/>
          <w:sz w:val="28"/>
          <w:szCs w:val="24"/>
        </w:rPr>
        <w:lastRenderedPageBreak/>
        <w:t>Formulaire de m</w:t>
      </w:r>
      <w:r w:rsidRPr="0084052D">
        <w:rPr>
          <w:rFonts w:cs="Calibri-Bold"/>
          <w:b/>
          <w:bCs/>
          <w:sz w:val="28"/>
          <w:szCs w:val="24"/>
        </w:rPr>
        <w:t>ise en candidature</w:t>
      </w:r>
    </w:p>
    <w:p w:rsidR="0084052D" w:rsidRPr="008936F9" w:rsidRDefault="0084052D" w:rsidP="000332C5">
      <w:pPr>
        <w:autoSpaceDE w:val="0"/>
        <w:autoSpaceDN w:val="0"/>
        <w:adjustRightInd w:val="0"/>
        <w:spacing w:after="0" w:line="240" w:lineRule="auto"/>
        <w:rPr>
          <w:rFonts w:cs="Arial"/>
          <w:b/>
          <w:bCs/>
          <w:sz w:val="24"/>
        </w:rPr>
      </w:pPr>
    </w:p>
    <w:p w:rsidR="0084052D" w:rsidRPr="008936F9" w:rsidRDefault="0084052D" w:rsidP="000332C5">
      <w:pPr>
        <w:autoSpaceDE w:val="0"/>
        <w:autoSpaceDN w:val="0"/>
        <w:adjustRightInd w:val="0"/>
        <w:spacing w:after="0" w:line="240" w:lineRule="auto"/>
        <w:rPr>
          <w:rFonts w:cs="Arial"/>
          <w:b/>
          <w:bCs/>
          <w:sz w:val="24"/>
        </w:rPr>
      </w:pPr>
    </w:p>
    <w:p w:rsidR="000332C5" w:rsidRPr="008936F9" w:rsidRDefault="000332C5" w:rsidP="000332C5">
      <w:pPr>
        <w:autoSpaceDE w:val="0"/>
        <w:autoSpaceDN w:val="0"/>
        <w:adjustRightInd w:val="0"/>
        <w:spacing w:after="0" w:line="240" w:lineRule="auto"/>
        <w:rPr>
          <w:rFonts w:cs="Arial"/>
          <w:b/>
          <w:bCs/>
          <w:sz w:val="24"/>
        </w:rPr>
      </w:pPr>
      <w:r w:rsidRPr="008936F9">
        <w:rPr>
          <w:rFonts w:cs="Arial"/>
          <w:b/>
          <w:bCs/>
          <w:sz w:val="24"/>
        </w:rPr>
        <w:t>Informations générales</w:t>
      </w:r>
    </w:p>
    <w:p w:rsidR="00E727CB" w:rsidRPr="008936F9" w:rsidRDefault="00E727CB" w:rsidP="000332C5">
      <w:pPr>
        <w:autoSpaceDE w:val="0"/>
        <w:autoSpaceDN w:val="0"/>
        <w:adjustRightInd w:val="0"/>
        <w:spacing w:after="0" w:line="240" w:lineRule="auto"/>
        <w:rPr>
          <w:rFonts w:cs="Arial"/>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332C5" w:rsidRPr="008936F9">
        <w:tc>
          <w:tcPr>
            <w:tcW w:w="5000" w:type="pct"/>
            <w:shd w:val="clear" w:color="auto" w:fill="auto"/>
          </w:tcPr>
          <w:p w:rsidR="000332C5" w:rsidRPr="008936F9" w:rsidRDefault="000332C5" w:rsidP="000332C5">
            <w:pPr>
              <w:autoSpaceDE w:val="0"/>
              <w:autoSpaceDN w:val="0"/>
              <w:adjustRightInd w:val="0"/>
              <w:spacing w:after="0" w:line="240" w:lineRule="auto"/>
              <w:rPr>
                <w:rFonts w:cs="Arial"/>
                <w:sz w:val="24"/>
              </w:rPr>
            </w:pPr>
          </w:p>
          <w:p w:rsidR="000332C5" w:rsidRPr="008936F9" w:rsidRDefault="000332C5" w:rsidP="000332C5">
            <w:pPr>
              <w:autoSpaceDE w:val="0"/>
              <w:autoSpaceDN w:val="0"/>
              <w:adjustRightInd w:val="0"/>
              <w:spacing w:after="0" w:line="240" w:lineRule="auto"/>
              <w:rPr>
                <w:rFonts w:cs="Arial"/>
                <w:sz w:val="24"/>
              </w:rPr>
            </w:pPr>
            <w:r w:rsidRPr="008936F9">
              <w:rPr>
                <w:rFonts w:cs="Arial"/>
                <w:sz w:val="24"/>
              </w:rPr>
              <w:t xml:space="preserve">Nom : </w:t>
            </w:r>
          </w:p>
          <w:p w:rsidR="000332C5" w:rsidRPr="008936F9" w:rsidRDefault="000332C5" w:rsidP="000332C5">
            <w:pPr>
              <w:autoSpaceDE w:val="0"/>
              <w:autoSpaceDN w:val="0"/>
              <w:adjustRightInd w:val="0"/>
              <w:spacing w:after="0" w:line="240" w:lineRule="auto"/>
              <w:rPr>
                <w:rFonts w:cs="Arial"/>
                <w:sz w:val="24"/>
              </w:rPr>
            </w:pPr>
          </w:p>
          <w:p w:rsidR="000332C5" w:rsidRPr="008936F9" w:rsidRDefault="000332C5" w:rsidP="000332C5">
            <w:pPr>
              <w:autoSpaceDE w:val="0"/>
              <w:autoSpaceDN w:val="0"/>
              <w:adjustRightInd w:val="0"/>
              <w:spacing w:after="0" w:line="240" w:lineRule="auto"/>
              <w:rPr>
                <w:rFonts w:cs="Arial"/>
                <w:sz w:val="24"/>
              </w:rPr>
            </w:pPr>
            <w:r w:rsidRPr="008936F9">
              <w:rPr>
                <w:rFonts w:cs="Arial"/>
                <w:sz w:val="24"/>
              </w:rPr>
              <w:t>Institution</w:t>
            </w:r>
            <w:r w:rsidR="0084052D" w:rsidRPr="008936F9">
              <w:rPr>
                <w:rFonts w:cs="Arial"/>
                <w:sz w:val="24"/>
              </w:rPr>
              <w:t xml:space="preserve"> postsecondaire</w:t>
            </w:r>
            <w:r w:rsidRPr="008936F9">
              <w:rPr>
                <w:rFonts w:cs="Arial"/>
                <w:sz w:val="24"/>
              </w:rPr>
              <w:t xml:space="preserve"> et programme d’études : </w:t>
            </w:r>
          </w:p>
          <w:p w:rsidR="000332C5" w:rsidRPr="008936F9" w:rsidRDefault="000332C5" w:rsidP="000332C5">
            <w:pPr>
              <w:autoSpaceDE w:val="0"/>
              <w:autoSpaceDN w:val="0"/>
              <w:adjustRightInd w:val="0"/>
              <w:spacing w:after="0" w:line="240" w:lineRule="auto"/>
              <w:rPr>
                <w:rFonts w:cs="Arial"/>
                <w:sz w:val="24"/>
              </w:rPr>
            </w:pPr>
          </w:p>
          <w:p w:rsidR="000332C5" w:rsidRPr="008936F9" w:rsidRDefault="0084052D" w:rsidP="000332C5">
            <w:pPr>
              <w:autoSpaceDE w:val="0"/>
              <w:autoSpaceDN w:val="0"/>
              <w:adjustRightInd w:val="0"/>
              <w:spacing w:after="0" w:line="240" w:lineRule="auto"/>
              <w:rPr>
                <w:rFonts w:cs="Arial"/>
                <w:sz w:val="24"/>
              </w:rPr>
            </w:pPr>
            <w:r w:rsidRPr="008936F9">
              <w:rPr>
                <w:rFonts w:cs="Arial"/>
                <w:sz w:val="24"/>
              </w:rPr>
              <w:t>Année d’études (en 2015-2016</w:t>
            </w:r>
            <w:r w:rsidR="000332C5" w:rsidRPr="008936F9">
              <w:rPr>
                <w:rFonts w:cs="Arial"/>
                <w:sz w:val="24"/>
              </w:rPr>
              <w:t xml:space="preserve">) : </w:t>
            </w:r>
          </w:p>
          <w:p w:rsidR="000332C5" w:rsidRPr="008936F9" w:rsidRDefault="000332C5" w:rsidP="000332C5">
            <w:pPr>
              <w:autoSpaceDE w:val="0"/>
              <w:autoSpaceDN w:val="0"/>
              <w:adjustRightInd w:val="0"/>
              <w:spacing w:after="0" w:line="240" w:lineRule="auto"/>
              <w:rPr>
                <w:rFonts w:cs="Arial"/>
                <w:sz w:val="24"/>
              </w:rPr>
            </w:pPr>
          </w:p>
          <w:p w:rsidR="000332C5" w:rsidRPr="008936F9" w:rsidRDefault="000332C5" w:rsidP="000332C5">
            <w:pPr>
              <w:autoSpaceDE w:val="0"/>
              <w:autoSpaceDN w:val="0"/>
              <w:adjustRightInd w:val="0"/>
              <w:spacing w:after="0" w:line="240" w:lineRule="auto"/>
              <w:rPr>
                <w:rFonts w:cs="Arial"/>
                <w:b/>
                <w:sz w:val="24"/>
              </w:rPr>
            </w:pPr>
            <w:r w:rsidRPr="008936F9">
              <w:rPr>
                <w:rFonts w:cs="Arial"/>
                <w:sz w:val="24"/>
              </w:rPr>
              <w:t xml:space="preserve">Poste : </w:t>
            </w:r>
            <w:proofErr w:type="spellStart"/>
            <w:r w:rsidRPr="008936F9">
              <w:rPr>
                <w:rFonts w:cs="Arial"/>
                <w:b/>
                <w:sz w:val="24"/>
              </w:rPr>
              <w:t>Représentant.e</w:t>
            </w:r>
            <w:proofErr w:type="spellEnd"/>
            <w:r w:rsidRPr="008936F9">
              <w:rPr>
                <w:rFonts w:cs="Arial"/>
                <w:b/>
                <w:sz w:val="24"/>
              </w:rPr>
              <w:t xml:space="preserve"> de mon institution au CA du RÉFO</w:t>
            </w:r>
          </w:p>
          <w:p w:rsidR="000332C5" w:rsidRPr="008936F9" w:rsidRDefault="000332C5" w:rsidP="000332C5">
            <w:pPr>
              <w:autoSpaceDE w:val="0"/>
              <w:autoSpaceDN w:val="0"/>
              <w:adjustRightInd w:val="0"/>
              <w:spacing w:after="0" w:line="240" w:lineRule="auto"/>
              <w:rPr>
                <w:rFonts w:cs="Arial"/>
                <w:b/>
                <w:sz w:val="24"/>
              </w:rPr>
            </w:pPr>
          </w:p>
          <w:p w:rsidR="000332C5" w:rsidRPr="008936F9" w:rsidRDefault="000332C5" w:rsidP="000332C5">
            <w:pPr>
              <w:autoSpaceDE w:val="0"/>
              <w:autoSpaceDN w:val="0"/>
              <w:adjustRightInd w:val="0"/>
              <w:spacing w:after="0" w:line="240" w:lineRule="auto"/>
              <w:rPr>
                <w:rFonts w:cs="Arial"/>
                <w:sz w:val="24"/>
              </w:rPr>
            </w:pPr>
            <w:r w:rsidRPr="008936F9">
              <w:rPr>
                <w:rFonts w:cs="Arial"/>
                <w:sz w:val="24"/>
              </w:rPr>
              <w:t xml:space="preserve">Coordonnées (téléphone et courriel) : </w:t>
            </w:r>
          </w:p>
          <w:p w:rsidR="000332C5" w:rsidRPr="008936F9" w:rsidRDefault="000332C5" w:rsidP="000332C5">
            <w:pPr>
              <w:autoSpaceDE w:val="0"/>
              <w:autoSpaceDN w:val="0"/>
              <w:adjustRightInd w:val="0"/>
              <w:spacing w:after="0" w:line="240" w:lineRule="auto"/>
              <w:rPr>
                <w:rFonts w:cs="Arial"/>
                <w:b/>
                <w:bCs/>
                <w:sz w:val="24"/>
              </w:rPr>
            </w:pPr>
          </w:p>
        </w:tc>
      </w:tr>
    </w:tbl>
    <w:p w:rsidR="000332C5" w:rsidRPr="008936F9" w:rsidRDefault="000332C5" w:rsidP="000332C5">
      <w:pPr>
        <w:pStyle w:val="Sansinterligne1"/>
        <w:spacing w:line="360" w:lineRule="auto"/>
        <w:ind w:right="-1283"/>
        <w:jc w:val="both"/>
        <w:rPr>
          <w:rFonts w:cs="Arial"/>
          <w:sz w:val="24"/>
        </w:rPr>
      </w:pPr>
    </w:p>
    <w:p w:rsidR="000332C5" w:rsidRPr="008936F9" w:rsidRDefault="000332C5" w:rsidP="000332C5">
      <w:pPr>
        <w:pStyle w:val="Sansinterligne1"/>
        <w:ind w:right="-1283"/>
        <w:jc w:val="both"/>
        <w:rPr>
          <w:rFonts w:cs="Arial"/>
          <w:sz w:val="24"/>
        </w:rPr>
      </w:pPr>
      <w:r w:rsidRPr="008936F9">
        <w:rPr>
          <w:rFonts w:cs="Arial"/>
          <w:b/>
          <w:bCs/>
          <w:sz w:val="24"/>
        </w:rPr>
        <w:t>Questions à développement</w:t>
      </w:r>
    </w:p>
    <w:p w:rsidR="000332C5" w:rsidRPr="008936F9" w:rsidRDefault="000332C5" w:rsidP="000332C5">
      <w:pPr>
        <w:pStyle w:val="Sansinterligne1"/>
        <w:rPr>
          <w:rFonts w:cs="Arial"/>
          <w:sz w:val="24"/>
        </w:rPr>
      </w:pPr>
    </w:p>
    <w:p w:rsidR="0084052D" w:rsidRPr="008936F9" w:rsidRDefault="0084052D" w:rsidP="0084052D">
      <w:pPr>
        <w:autoSpaceDE w:val="0"/>
        <w:autoSpaceDN w:val="0"/>
        <w:adjustRightInd w:val="0"/>
        <w:spacing w:after="0" w:line="240" w:lineRule="auto"/>
        <w:jc w:val="both"/>
        <w:rPr>
          <w:rFonts w:cs="Arial"/>
          <w:sz w:val="24"/>
        </w:rPr>
      </w:pPr>
      <w:r w:rsidRPr="008936F9">
        <w:rPr>
          <w:rFonts w:cs="Arial"/>
          <w:sz w:val="24"/>
        </w:rPr>
        <w:t>Afin que nous puissions en connaître davantage sur toi, nous t’invitons à nous rédiger une courte lettre de présentation</w:t>
      </w:r>
      <w:r w:rsidR="000332C5" w:rsidRPr="008936F9">
        <w:rPr>
          <w:rFonts w:cs="Arial"/>
          <w:sz w:val="24"/>
        </w:rPr>
        <w:t xml:space="preserve"> (environ 250 mots) </w:t>
      </w:r>
      <w:r w:rsidRPr="008936F9">
        <w:rPr>
          <w:rFonts w:cs="Arial"/>
          <w:sz w:val="24"/>
        </w:rPr>
        <w:t>dans laquelle tu pourras répondre à quelques-unes des questions ci-dessou</w:t>
      </w:r>
      <w:r w:rsidR="000332C5" w:rsidRPr="008936F9">
        <w:rPr>
          <w:rFonts w:cs="Arial"/>
          <w:sz w:val="24"/>
        </w:rPr>
        <w:t xml:space="preserve">s. </w:t>
      </w:r>
      <w:r w:rsidR="0047623D">
        <w:rPr>
          <w:rFonts w:cs="Arial"/>
          <w:sz w:val="24"/>
        </w:rPr>
        <w:t>Fais-nous parvenir cette lettre, accompagnée de ton curriculum vitae, par courriel (</w:t>
      </w:r>
      <w:hyperlink r:id="rId12" w:history="1">
        <w:r w:rsidR="0047623D" w:rsidRPr="007B3E9F">
          <w:rPr>
            <w:rStyle w:val="Lienhypertexte"/>
            <w:rFonts w:cs="Arial"/>
            <w:sz w:val="24"/>
          </w:rPr>
          <w:t>dg@refo.ca</w:t>
        </w:r>
      </w:hyperlink>
      <w:r w:rsidR="00640B1A">
        <w:rPr>
          <w:rFonts w:cs="Arial"/>
          <w:sz w:val="24"/>
        </w:rPr>
        <w:t>).</w:t>
      </w:r>
    </w:p>
    <w:p w:rsidR="0084052D" w:rsidRPr="008936F9" w:rsidRDefault="0084052D" w:rsidP="0084052D">
      <w:pPr>
        <w:autoSpaceDE w:val="0"/>
        <w:autoSpaceDN w:val="0"/>
        <w:adjustRightInd w:val="0"/>
        <w:spacing w:after="0" w:line="240" w:lineRule="auto"/>
        <w:jc w:val="both"/>
        <w:rPr>
          <w:rFonts w:cs="Arial"/>
          <w:sz w:val="24"/>
        </w:rPr>
      </w:pPr>
    </w:p>
    <w:p w:rsidR="0084052D" w:rsidRPr="008936F9" w:rsidRDefault="000332C5"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 xml:space="preserve">Comment </w:t>
      </w:r>
      <w:r w:rsidR="00E727CB" w:rsidRPr="008936F9">
        <w:rPr>
          <w:rFonts w:cs="Arial"/>
          <w:sz w:val="24"/>
        </w:rPr>
        <w:t xml:space="preserve">as-tu </w:t>
      </w:r>
      <w:r w:rsidRPr="008936F9">
        <w:rPr>
          <w:rFonts w:cs="Arial"/>
          <w:sz w:val="24"/>
        </w:rPr>
        <w:t>pris connaissance du RÉFO</w:t>
      </w:r>
      <w:r w:rsidR="00E727CB" w:rsidRPr="008936F9">
        <w:rPr>
          <w:rFonts w:cs="Arial"/>
          <w:sz w:val="24"/>
        </w:rPr>
        <w:t xml:space="preserve"> </w:t>
      </w:r>
      <w:r w:rsidRPr="008936F9">
        <w:rPr>
          <w:rFonts w:cs="Arial"/>
          <w:sz w:val="24"/>
        </w:rPr>
        <w:t>?</w:t>
      </w:r>
    </w:p>
    <w:p w:rsidR="0084052D" w:rsidRPr="008936F9" w:rsidRDefault="0084052D" w:rsidP="00E727CB">
      <w:pPr>
        <w:autoSpaceDE w:val="0"/>
        <w:autoSpaceDN w:val="0"/>
        <w:adjustRightInd w:val="0"/>
        <w:spacing w:after="0" w:line="240" w:lineRule="auto"/>
        <w:ind w:left="360"/>
        <w:jc w:val="both"/>
        <w:rPr>
          <w:rFonts w:cs="Arial"/>
          <w:sz w:val="24"/>
        </w:rPr>
      </w:pPr>
    </w:p>
    <w:p w:rsidR="00E727CB" w:rsidRPr="008936F9" w:rsidRDefault="00E727CB"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Parle-nous</w:t>
      </w:r>
      <w:r w:rsidR="0084052D" w:rsidRPr="008936F9">
        <w:rPr>
          <w:rFonts w:cs="Arial"/>
          <w:sz w:val="24"/>
        </w:rPr>
        <w:t xml:space="preserve"> de </w:t>
      </w:r>
      <w:r w:rsidRPr="008936F9">
        <w:rPr>
          <w:rFonts w:cs="Arial"/>
          <w:sz w:val="24"/>
        </w:rPr>
        <w:t>tes</w:t>
      </w:r>
      <w:r w:rsidR="0084052D" w:rsidRPr="008936F9">
        <w:rPr>
          <w:rFonts w:cs="Arial"/>
          <w:sz w:val="24"/>
        </w:rPr>
        <w:t xml:space="preserve"> implications communautaires </w:t>
      </w:r>
      <w:r w:rsidRPr="008936F9">
        <w:rPr>
          <w:rFonts w:cs="Arial"/>
          <w:sz w:val="24"/>
        </w:rPr>
        <w:t xml:space="preserve">et étudiantes </w:t>
      </w:r>
      <w:r w:rsidR="0084052D" w:rsidRPr="008936F9">
        <w:rPr>
          <w:rFonts w:cs="Arial"/>
          <w:sz w:val="24"/>
        </w:rPr>
        <w:t xml:space="preserve">qui pourraient </w:t>
      </w:r>
      <w:r w:rsidRPr="008936F9">
        <w:rPr>
          <w:rFonts w:cs="Arial"/>
          <w:sz w:val="24"/>
        </w:rPr>
        <w:t>être utiles dans le cadre de ce poste.</w:t>
      </w:r>
    </w:p>
    <w:p w:rsidR="00E727CB" w:rsidRPr="008936F9" w:rsidRDefault="00E727CB" w:rsidP="00E727CB">
      <w:pPr>
        <w:autoSpaceDE w:val="0"/>
        <w:autoSpaceDN w:val="0"/>
        <w:adjustRightInd w:val="0"/>
        <w:spacing w:after="0" w:line="240" w:lineRule="auto"/>
        <w:ind w:left="360"/>
        <w:jc w:val="both"/>
        <w:rPr>
          <w:rFonts w:cs="Arial"/>
          <w:sz w:val="24"/>
        </w:rPr>
      </w:pPr>
    </w:p>
    <w:p w:rsidR="00E727CB" w:rsidRPr="008936F9" w:rsidRDefault="000332C5"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 xml:space="preserve">Qu’est-ce qui </w:t>
      </w:r>
      <w:r w:rsidR="00E727CB" w:rsidRPr="008936F9">
        <w:rPr>
          <w:rFonts w:cs="Arial"/>
          <w:sz w:val="24"/>
        </w:rPr>
        <w:t>te</w:t>
      </w:r>
      <w:r w:rsidRPr="008936F9">
        <w:rPr>
          <w:rFonts w:cs="Arial"/>
          <w:sz w:val="24"/>
        </w:rPr>
        <w:t xml:space="preserve"> motive à </w:t>
      </w:r>
      <w:r w:rsidR="00E727CB" w:rsidRPr="008936F9">
        <w:rPr>
          <w:rFonts w:cs="Arial"/>
          <w:sz w:val="24"/>
        </w:rPr>
        <w:t xml:space="preserve">vouloir </w:t>
      </w:r>
      <w:r w:rsidRPr="008936F9">
        <w:rPr>
          <w:rFonts w:cs="Arial"/>
          <w:sz w:val="24"/>
        </w:rPr>
        <w:t xml:space="preserve">représenter </w:t>
      </w:r>
      <w:r w:rsidR="00E727CB" w:rsidRPr="008936F9">
        <w:rPr>
          <w:rFonts w:cs="Arial"/>
          <w:sz w:val="24"/>
        </w:rPr>
        <w:t xml:space="preserve">les </w:t>
      </w:r>
      <w:proofErr w:type="spellStart"/>
      <w:r w:rsidR="00E727CB" w:rsidRPr="008936F9">
        <w:rPr>
          <w:rFonts w:cs="Arial"/>
          <w:sz w:val="24"/>
        </w:rPr>
        <w:t>étudiant.e.s</w:t>
      </w:r>
      <w:proofErr w:type="spellEnd"/>
      <w:r w:rsidR="00E727CB" w:rsidRPr="008936F9">
        <w:rPr>
          <w:rFonts w:cs="Arial"/>
          <w:sz w:val="24"/>
        </w:rPr>
        <w:t xml:space="preserve"> de ton</w:t>
      </w:r>
      <w:r w:rsidRPr="008936F9">
        <w:rPr>
          <w:rFonts w:cs="Arial"/>
          <w:sz w:val="24"/>
        </w:rPr>
        <w:t xml:space="preserve"> campus au sein du CA du RÉFO</w:t>
      </w:r>
      <w:r w:rsidR="00E727CB" w:rsidRPr="008936F9">
        <w:rPr>
          <w:rFonts w:cs="Arial"/>
          <w:sz w:val="24"/>
        </w:rPr>
        <w:t xml:space="preserve"> </w:t>
      </w:r>
      <w:r w:rsidRPr="008936F9">
        <w:rPr>
          <w:rFonts w:cs="Arial"/>
          <w:sz w:val="24"/>
        </w:rPr>
        <w:t>?</w:t>
      </w:r>
    </w:p>
    <w:p w:rsidR="00E727CB" w:rsidRPr="008936F9" w:rsidRDefault="00E727CB" w:rsidP="00E727CB">
      <w:pPr>
        <w:autoSpaceDE w:val="0"/>
        <w:autoSpaceDN w:val="0"/>
        <w:adjustRightInd w:val="0"/>
        <w:spacing w:after="0" w:line="240" w:lineRule="auto"/>
        <w:ind w:left="360"/>
        <w:jc w:val="both"/>
        <w:rPr>
          <w:rFonts w:cs="Arial"/>
          <w:sz w:val="24"/>
        </w:rPr>
      </w:pPr>
    </w:p>
    <w:p w:rsidR="00E727CB" w:rsidRPr="008936F9" w:rsidRDefault="000332C5"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 xml:space="preserve">Quels sont pour </w:t>
      </w:r>
      <w:r w:rsidR="00E727CB" w:rsidRPr="008936F9">
        <w:rPr>
          <w:rFonts w:cs="Arial"/>
          <w:sz w:val="24"/>
        </w:rPr>
        <w:t>toi</w:t>
      </w:r>
      <w:r w:rsidRPr="008936F9">
        <w:rPr>
          <w:rFonts w:cs="Arial"/>
          <w:sz w:val="24"/>
        </w:rPr>
        <w:t xml:space="preserve"> les enjeux étudiants </w:t>
      </w:r>
      <w:r w:rsidR="00E727CB" w:rsidRPr="008936F9">
        <w:rPr>
          <w:rFonts w:cs="Arial"/>
          <w:sz w:val="24"/>
        </w:rPr>
        <w:t xml:space="preserve">les plus importants que tu aimerais défendre au sein du RÉFO </w:t>
      </w:r>
      <w:r w:rsidRPr="008936F9">
        <w:rPr>
          <w:rFonts w:cs="Arial"/>
          <w:sz w:val="24"/>
        </w:rPr>
        <w:t>? Pourquoi</w:t>
      </w:r>
      <w:r w:rsidR="00E727CB" w:rsidRPr="008936F9">
        <w:rPr>
          <w:rFonts w:cs="Arial"/>
          <w:sz w:val="24"/>
        </w:rPr>
        <w:t xml:space="preserve"> </w:t>
      </w:r>
    </w:p>
    <w:p w:rsidR="00E727CB" w:rsidRPr="008936F9" w:rsidRDefault="00E727CB" w:rsidP="00E727CB">
      <w:pPr>
        <w:autoSpaceDE w:val="0"/>
        <w:autoSpaceDN w:val="0"/>
        <w:adjustRightInd w:val="0"/>
        <w:spacing w:after="0" w:line="240" w:lineRule="auto"/>
        <w:ind w:left="360"/>
        <w:jc w:val="both"/>
        <w:rPr>
          <w:rFonts w:cs="Arial"/>
          <w:sz w:val="24"/>
        </w:rPr>
      </w:pPr>
    </w:p>
    <w:p w:rsidR="000332C5" w:rsidRPr="008936F9" w:rsidRDefault="00E727CB"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Du</w:t>
      </w:r>
      <w:r w:rsidR="00B36F78">
        <w:rPr>
          <w:rFonts w:cs="Arial"/>
          <w:sz w:val="24"/>
        </w:rPr>
        <w:t xml:space="preserve"> </w:t>
      </w:r>
      <w:r w:rsidR="00706B77">
        <w:rPr>
          <w:rFonts w:cs="Arial"/>
          <w:sz w:val="24"/>
        </w:rPr>
        <w:t>22 au 24 janvier 2016</w:t>
      </w:r>
      <w:r w:rsidRPr="008936F9">
        <w:rPr>
          <w:rFonts w:cs="Arial"/>
          <w:sz w:val="24"/>
        </w:rPr>
        <w:t xml:space="preserve">, le CA du RÉFO tiendra une rencontre de formation dans la région d’Ottawa. Si tu es </w:t>
      </w:r>
      <w:proofErr w:type="spellStart"/>
      <w:r w:rsidRPr="008936F9">
        <w:rPr>
          <w:rFonts w:cs="Arial"/>
          <w:sz w:val="24"/>
        </w:rPr>
        <w:t>choisi.e</w:t>
      </w:r>
      <w:proofErr w:type="spellEnd"/>
      <w:r w:rsidRPr="008936F9">
        <w:rPr>
          <w:rFonts w:cs="Arial"/>
          <w:sz w:val="24"/>
        </w:rPr>
        <w:t xml:space="preserve"> pour ce poste, serais-tu disponible pour participer à cette rencontre ?*</w:t>
      </w:r>
    </w:p>
    <w:p w:rsidR="00E727CB" w:rsidRPr="008936F9" w:rsidRDefault="00E727CB" w:rsidP="00E727CB">
      <w:pPr>
        <w:pStyle w:val="Paragraphedeliste"/>
        <w:rPr>
          <w:rFonts w:cs="Arial"/>
          <w:sz w:val="24"/>
        </w:rPr>
      </w:pPr>
    </w:p>
    <w:p w:rsidR="00E727CB" w:rsidRPr="008936F9" w:rsidRDefault="00E727CB" w:rsidP="00E727CB">
      <w:pPr>
        <w:autoSpaceDE w:val="0"/>
        <w:autoSpaceDN w:val="0"/>
        <w:adjustRightInd w:val="0"/>
        <w:spacing w:after="0" w:line="240" w:lineRule="auto"/>
        <w:jc w:val="both"/>
        <w:rPr>
          <w:rFonts w:cs="Arial"/>
          <w:sz w:val="24"/>
        </w:rPr>
      </w:pPr>
    </w:p>
    <w:p w:rsidR="00E727CB" w:rsidRPr="008936F9" w:rsidRDefault="00E727CB" w:rsidP="00E727CB">
      <w:pPr>
        <w:autoSpaceDE w:val="0"/>
        <w:autoSpaceDN w:val="0"/>
        <w:adjustRightInd w:val="0"/>
        <w:spacing w:after="0" w:line="240" w:lineRule="auto"/>
        <w:jc w:val="right"/>
        <w:rPr>
          <w:rFonts w:cs="Arial"/>
          <w:i/>
          <w:sz w:val="20"/>
        </w:rPr>
      </w:pPr>
      <w:r w:rsidRPr="008936F9">
        <w:rPr>
          <w:rFonts w:cs="Arial"/>
          <w:i/>
          <w:sz w:val="20"/>
        </w:rPr>
        <w:t>* Ton déplacement vers Ottawa serait pris en charge par le RÉFO.</w:t>
      </w:r>
    </w:p>
    <w:sectPr w:rsidR="00E727CB" w:rsidRPr="008936F9" w:rsidSect="00C83185">
      <w:headerReference w:type="first" r:id="rId13"/>
      <w:footerReference w:type="first" r:id="rId14"/>
      <w:pgSz w:w="12240" w:h="15840"/>
      <w:pgMar w:top="1440" w:right="1080" w:bottom="1440" w:left="1080"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6A" w:rsidRDefault="00DD2B6A" w:rsidP="000332C5">
      <w:pPr>
        <w:spacing w:after="0" w:line="240" w:lineRule="auto"/>
      </w:pPr>
      <w:r>
        <w:separator/>
      </w:r>
    </w:p>
  </w:endnote>
  <w:endnote w:type="continuationSeparator" w:id="0">
    <w:p w:rsidR="00DD2B6A" w:rsidRDefault="00DD2B6A" w:rsidP="0003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Neutra Text TF Alt">
    <w:panose1 w:val="02000000000000000000"/>
    <w:charset w:val="00"/>
    <w:family w:val="auto"/>
    <w:pitch w:val="variable"/>
    <w:sig w:usb0="800000AF" w:usb1="4000204A"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38" w:type="dxa"/>
      <w:tblInd w:w="5618" w:type="dxa"/>
      <w:tblLayout w:type="fixed"/>
      <w:tblLook w:val="04A0" w:firstRow="1" w:lastRow="0" w:firstColumn="1" w:lastColumn="0" w:noHBand="0" w:noVBand="1"/>
    </w:tblPr>
    <w:tblGrid>
      <w:gridCol w:w="1294"/>
      <w:gridCol w:w="3544"/>
    </w:tblGrid>
    <w:tr w:rsidR="000332C5" w:rsidRPr="00706B77" w:rsidTr="00C83185">
      <w:tc>
        <w:tcPr>
          <w:tcW w:w="1294" w:type="dxa"/>
          <w:shd w:val="clear" w:color="auto" w:fill="auto"/>
        </w:tcPr>
        <w:p w:rsidR="000332C5" w:rsidRPr="000058DE" w:rsidRDefault="00EC71EF" w:rsidP="000332C5">
          <w:pPr>
            <w:pStyle w:val="Sansinterligne1"/>
            <w:ind w:right="-7"/>
            <w:jc w:val="right"/>
            <w:rPr>
              <w:rFonts w:ascii="Neutra Text TF Alt" w:hAnsi="Neutra Text TF Alt"/>
              <w:sz w:val="16"/>
              <w:szCs w:val="16"/>
              <w:lang w:val="en-CA"/>
            </w:rPr>
          </w:pPr>
          <w:r w:rsidRPr="000058DE">
            <w:rPr>
              <w:rFonts w:ascii="Neutra Text TF Alt" w:hAnsi="Neutra Text TF Alt"/>
              <w:noProof/>
              <w:sz w:val="16"/>
              <w:szCs w:val="16"/>
              <w:lang w:eastAsia="fr-CA"/>
            </w:rPr>
            <w:drawing>
              <wp:inline distT="0" distB="0" distL="0" distR="0">
                <wp:extent cx="361950" cy="409575"/>
                <wp:effectExtent l="0" t="0" r="0" b="9525"/>
                <wp:docPr id="2" name="Image 2" descr="Logo réseaux sociaux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seaux sociaux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c>
      <w:tc>
        <w:tcPr>
          <w:tcW w:w="3544" w:type="dxa"/>
          <w:shd w:val="clear" w:color="auto" w:fill="auto"/>
          <w:vAlign w:val="center"/>
        </w:tcPr>
        <w:p w:rsidR="000332C5" w:rsidRPr="000058DE" w:rsidRDefault="000332C5" w:rsidP="000332C5">
          <w:pPr>
            <w:pStyle w:val="Sansinterligne1"/>
            <w:ind w:right="-7"/>
            <w:rPr>
              <w:rFonts w:ascii="Neutra Text TF Alt" w:hAnsi="Neutra Text TF Alt"/>
              <w:sz w:val="16"/>
              <w:szCs w:val="16"/>
              <w:lang w:val="en-CA"/>
            </w:rPr>
          </w:pPr>
          <w:r w:rsidRPr="000058DE">
            <w:rPr>
              <w:rFonts w:ascii="Neutra Text TF Alt" w:hAnsi="Neutra Text TF Alt"/>
              <w:sz w:val="16"/>
              <w:szCs w:val="16"/>
              <w:lang w:val="en-CA"/>
            </w:rPr>
            <w:t>202 - 135, rue Alice, Ottawa (Ontario) K1L 7X5</w:t>
          </w:r>
        </w:p>
        <w:p w:rsidR="000332C5" w:rsidRPr="000058DE" w:rsidRDefault="000332C5" w:rsidP="000332C5">
          <w:pPr>
            <w:pStyle w:val="Sansinterligne1"/>
            <w:ind w:right="-7"/>
            <w:rPr>
              <w:rFonts w:ascii="Neutra Text TF Alt" w:hAnsi="Neutra Text TF Alt"/>
              <w:sz w:val="16"/>
              <w:szCs w:val="16"/>
              <w:lang w:val="en-CA"/>
            </w:rPr>
          </w:pPr>
          <w:r w:rsidRPr="000058DE">
            <w:rPr>
              <w:rFonts w:ascii="Neutra Text TF Alt" w:hAnsi="Neutra Text TF Alt"/>
              <w:sz w:val="16"/>
              <w:szCs w:val="16"/>
              <w:lang w:val="en-CA"/>
            </w:rPr>
            <w:t>info@refo.ca | 613-857-133 | www.refo.ca</w:t>
          </w:r>
        </w:p>
      </w:tc>
    </w:tr>
  </w:tbl>
  <w:p w:rsidR="000332C5" w:rsidRPr="00AC6F50" w:rsidRDefault="000332C5" w:rsidP="000332C5">
    <w:pPr>
      <w:pStyle w:val="Sansinterligne1"/>
      <w:ind w:right="-7"/>
      <w:jc w:val="cen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6A" w:rsidRDefault="00DD2B6A" w:rsidP="000332C5">
      <w:pPr>
        <w:spacing w:after="0" w:line="240" w:lineRule="auto"/>
      </w:pPr>
      <w:r>
        <w:separator/>
      </w:r>
    </w:p>
  </w:footnote>
  <w:footnote w:type="continuationSeparator" w:id="0">
    <w:p w:rsidR="00DD2B6A" w:rsidRDefault="00DD2B6A" w:rsidP="00033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C5" w:rsidRPr="00F27455" w:rsidRDefault="00EC71EF" w:rsidP="000332C5">
    <w:pPr>
      <w:pStyle w:val="Sansinterligne1"/>
      <w:ind w:right="-7"/>
      <w:jc w:val="center"/>
      <w:rPr>
        <w:b/>
      </w:rPr>
    </w:pPr>
    <w:r>
      <w:rPr>
        <w:b/>
        <w:noProof/>
        <w:lang w:eastAsia="fr-CA"/>
      </w:rPr>
      <w:drawing>
        <wp:inline distT="0" distB="0" distL="0" distR="0">
          <wp:extent cx="2676525" cy="1095375"/>
          <wp:effectExtent l="0" t="0" r="9525" b="9525"/>
          <wp:docPr id="1" name="Image 1" descr="Logo RÉF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F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95375"/>
                  </a:xfrm>
                  <a:prstGeom prst="rect">
                    <a:avLst/>
                  </a:prstGeom>
                  <a:noFill/>
                  <a:ln>
                    <a:noFill/>
                  </a:ln>
                </pic:spPr>
              </pic:pic>
            </a:graphicData>
          </a:graphic>
        </wp:inline>
      </w:drawing>
    </w:r>
    <w:r w:rsidR="000332C5" w:rsidRPr="00F27455">
      <w:rPr>
        <w:rFonts w:cs="Arial"/>
        <w:color w:val="000000"/>
        <w:sz w:val="16"/>
        <w:szCs w:val="16"/>
        <w:lang w:val="en-CA"/>
      </w:rPr>
      <w:t xml:space="preserve"> </w:t>
    </w:r>
  </w:p>
  <w:p w:rsidR="000332C5" w:rsidRPr="00F27455" w:rsidRDefault="000332C5" w:rsidP="000332C5">
    <w:pPr>
      <w:pStyle w:val="En-tte"/>
      <w:jc w:val="cent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4AAF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Bold"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Bold"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BF7"/>
    <w:multiLevelType w:val="hybridMultilevel"/>
    <w:tmpl w:val="FF12E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D8141A"/>
    <w:multiLevelType w:val="hybridMultilevel"/>
    <w:tmpl w:val="C3540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9A0FF1"/>
    <w:multiLevelType w:val="hybridMultilevel"/>
    <w:tmpl w:val="8D849D84"/>
    <w:lvl w:ilvl="0" w:tplc="44B2D3F2">
      <w:start w:val="1"/>
      <w:numFmt w:val="decimal"/>
      <w:lvlText w:val="%1)"/>
      <w:lvlJc w:val="left"/>
      <w:pPr>
        <w:ind w:left="720" w:hanging="360"/>
      </w:pPr>
      <w:rPr>
        <w:rFonts w:ascii="Arial" w:eastAsia="Cambria" w:hAnsi="Arial" w:cs="Times New Roman"/>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2AB0"/>
    <w:multiLevelType w:val="hybridMultilevel"/>
    <w:tmpl w:val="C70CB7F2"/>
    <w:lvl w:ilvl="0" w:tplc="D652A8D4">
      <w:start w:val="1"/>
      <w:numFmt w:val="decimal"/>
      <w:lvlText w:val="%1-"/>
      <w:lvlJc w:val="left"/>
      <w:pPr>
        <w:ind w:left="360" w:hanging="360"/>
      </w:pPr>
      <w:rPr>
        <w:rFonts w:hint="default"/>
      </w:rPr>
    </w:lvl>
    <w:lvl w:ilvl="1" w:tplc="040C0005">
      <w:start w:val="1"/>
      <w:numFmt w:val="bullet"/>
      <w:lvlText w:val=""/>
      <w:lvlJc w:val="left"/>
      <w:pPr>
        <w:ind w:left="1080" w:hanging="360"/>
      </w:pPr>
      <w:rPr>
        <w:rFonts w:ascii="Wingdings" w:hAnsi="Wingding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8FB38AA"/>
    <w:multiLevelType w:val="hybridMultilevel"/>
    <w:tmpl w:val="103A04A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40244E0"/>
    <w:multiLevelType w:val="hybridMultilevel"/>
    <w:tmpl w:val="70B06BA8"/>
    <w:lvl w:ilvl="0" w:tplc="28C44F6C">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747934"/>
    <w:multiLevelType w:val="hybridMultilevel"/>
    <w:tmpl w:val="0DA4C5F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ambria"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ambria"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ambria"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2F47BB7"/>
    <w:multiLevelType w:val="hybridMultilevel"/>
    <w:tmpl w:val="F1C4B5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36F5CCB"/>
    <w:multiLevelType w:val="hybridMultilevel"/>
    <w:tmpl w:val="62804E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050F68"/>
    <w:multiLevelType w:val="multilevel"/>
    <w:tmpl w:val="570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72432"/>
    <w:multiLevelType w:val="hybridMultilevel"/>
    <w:tmpl w:val="814CD4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ambria"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ambria"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ambria"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00D00F7"/>
    <w:multiLevelType w:val="hybridMultilevel"/>
    <w:tmpl w:val="4EA0CDF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ambria"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ambria"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ambria"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37A6817"/>
    <w:multiLevelType w:val="hybridMultilevel"/>
    <w:tmpl w:val="4EBAA450"/>
    <w:lvl w:ilvl="0" w:tplc="D652A8D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3ED13C9"/>
    <w:multiLevelType w:val="hybridMultilevel"/>
    <w:tmpl w:val="7D8828D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5535521"/>
    <w:multiLevelType w:val="hybridMultilevel"/>
    <w:tmpl w:val="9AE2577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49DA024D"/>
    <w:multiLevelType w:val="hybridMultilevel"/>
    <w:tmpl w:val="CDF24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5A851C2"/>
    <w:multiLevelType w:val="hybridMultilevel"/>
    <w:tmpl w:val="88582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libri-Bold"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libri-Bold"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libri-Bold"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AD13EBA"/>
    <w:multiLevelType w:val="hybridMultilevel"/>
    <w:tmpl w:val="C1E617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08170D1"/>
    <w:multiLevelType w:val="hybridMultilevel"/>
    <w:tmpl w:val="981AC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libri-Bold"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libri-Bold"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libri-Bold"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780247"/>
    <w:multiLevelType w:val="hybridMultilevel"/>
    <w:tmpl w:val="30549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FDE5C96"/>
    <w:multiLevelType w:val="hybridMultilevel"/>
    <w:tmpl w:val="7860743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1E37434"/>
    <w:multiLevelType w:val="hybridMultilevel"/>
    <w:tmpl w:val="A5BCA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3443F96"/>
    <w:multiLevelType w:val="hybridMultilevel"/>
    <w:tmpl w:val="4CBC58C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77524C6"/>
    <w:multiLevelType w:val="hybridMultilevel"/>
    <w:tmpl w:val="CC50C1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libri-Bold"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libri-Bold"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libri-Bold"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1C7F99"/>
    <w:multiLevelType w:val="hybridMultilevel"/>
    <w:tmpl w:val="D28AA41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C3E297C"/>
    <w:multiLevelType w:val="hybridMultilevel"/>
    <w:tmpl w:val="51B88072"/>
    <w:lvl w:ilvl="0" w:tplc="BFA6C580">
      <w:numFmt w:val="bullet"/>
      <w:lvlText w:val="-"/>
      <w:lvlJc w:val="left"/>
      <w:pPr>
        <w:ind w:left="360" w:hanging="360"/>
      </w:pPr>
      <w:rPr>
        <w:rFonts w:ascii="Arial" w:eastAsia="Calibri"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7F874417"/>
    <w:multiLevelType w:val="hybridMultilevel"/>
    <w:tmpl w:val="E67CA540"/>
    <w:lvl w:ilvl="0" w:tplc="830CF7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41FD0"/>
    <w:multiLevelType w:val="hybridMultilevel"/>
    <w:tmpl w:val="49827C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6"/>
  </w:num>
  <w:num w:numId="5">
    <w:abstractNumId w:val="10"/>
  </w:num>
  <w:num w:numId="6">
    <w:abstractNumId w:val="27"/>
  </w:num>
  <w:num w:numId="7">
    <w:abstractNumId w:val="13"/>
  </w:num>
  <w:num w:numId="8">
    <w:abstractNumId w:val="4"/>
  </w:num>
  <w:num w:numId="9">
    <w:abstractNumId w:val="3"/>
  </w:num>
  <w:num w:numId="10">
    <w:abstractNumId w:val="21"/>
  </w:num>
  <w:num w:numId="11">
    <w:abstractNumId w:val="2"/>
  </w:num>
  <w:num w:numId="12">
    <w:abstractNumId w:val="9"/>
  </w:num>
  <w:num w:numId="13">
    <w:abstractNumId w:val="28"/>
  </w:num>
  <w:num w:numId="14">
    <w:abstractNumId w:val="8"/>
  </w:num>
  <w:num w:numId="15">
    <w:abstractNumId w:val="23"/>
  </w:num>
  <w:num w:numId="16">
    <w:abstractNumId w:val="14"/>
  </w:num>
  <w:num w:numId="17">
    <w:abstractNumId w:val="25"/>
  </w:num>
  <w:num w:numId="18">
    <w:abstractNumId w:val="15"/>
  </w:num>
  <w:num w:numId="19">
    <w:abstractNumId w:val="1"/>
  </w:num>
  <w:num w:numId="20">
    <w:abstractNumId w:val="22"/>
  </w:num>
  <w:num w:numId="21">
    <w:abstractNumId w:val="16"/>
  </w:num>
  <w:num w:numId="22">
    <w:abstractNumId w:val="20"/>
  </w:num>
  <w:num w:numId="23">
    <w:abstractNumId w:val="24"/>
  </w:num>
  <w:num w:numId="24">
    <w:abstractNumId w:val="19"/>
  </w:num>
  <w:num w:numId="25">
    <w:abstractNumId w:val="17"/>
  </w:num>
  <w:num w:numId="26">
    <w:abstractNumId w:val="18"/>
  </w:num>
  <w:num w:numId="27">
    <w:abstractNumId w:val="0"/>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4D"/>
    <w:rsid w:val="000332C5"/>
    <w:rsid w:val="000F14B7"/>
    <w:rsid w:val="001372EE"/>
    <w:rsid w:val="00173C2B"/>
    <w:rsid w:val="002018E8"/>
    <w:rsid w:val="002305D4"/>
    <w:rsid w:val="003179E2"/>
    <w:rsid w:val="0034163F"/>
    <w:rsid w:val="003E5A7C"/>
    <w:rsid w:val="004240DB"/>
    <w:rsid w:val="00466F02"/>
    <w:rsid w:val="0047623D"/>
    <w:rsid w:val="004E5B25"/>
    <w:rsid w:val="005C64D9"/>
    <w:rsid w:val="005D408F"/>
    <w:rsid w:val="00640B1A"/>
    <w:rsid w:val="00706B77"/>
    <w:rsid w:val="007259EC"/>
    <w:rsid w:val="00754689"/>
    <w:rsid w:val="007E79BE"/>
    <w:rsid w:val="0084052D"/>
    <w:rsid w:val="00853FD0"/>
    <w:rsid w:val="008936F9"/>
    <w:rsid w:val="00A04755"/>
    <w:rsid w:val="00A5015D"/>
    <w:rsid w:val="00B36F78"/>
    <w:rsid w:val="00BC094D"/>
    <w:rsid w:val="00BE14F7"/>
    <w:rsid w:val="00C40B5C"/>
    <w:rsid w:val="00C83185"/>
    <w:rsid w:val="00C83241"/>
    <w:rsid w:val="00CC240B"/>
    <w:rsid w:val="00D53296"/>
    <w:rsid w:val="00D61867"/>
    <w:rsid w:val="00DD2B6A"/>
    <w:rsid w:val="00E37807"/>
    <w:rsid w:val="00E727CB"/>
    <w:rsid w:val="00EA2183"/>
    <w:rsid w:val="00EC71EF"/>
    <w:rsid w:val="00F0037C"/>
    <w:rsid w:val="00F82B7C"/>
    <w:rsid w:val="00FC6B21"/>
    <w:rsid w:val="00FD3E74"/>
    <w:rsid w:val="00FE64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2294CE-8290-4143-A837-D481184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6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interligne1">
    <w:name w:val="Sans interligne1"/>
    <w:uiPriority w:val="1"/>
    <w:qFormat/>
    <w:rsid w:val="00CD3566"/>
    <w:rPr>
      <w:sz w:val="22"/>
      <w:szCs w:val="22"/>
      <w:lang w:eastAsia="en-US"/>
    </w:rPr>
  </w:style>
  <w:style w:type="paragraph" w:styleId="En-tte">
    <w:name w:val="header"/>
    <w:basedOn w:val="Normal"/>
    <w:link w:val="En-tteCar"/>
    <w:uiPriority w:val="99"/>
    <w:unhideWhenUsed/>
    <w:rsid w:val="00BC094D"/>
    <w:pPr>
      <w:tabs>
        <w:tab w:val="center" w:pos="4320"/>
        <w:tab w:val="right" w:pos="8640"/>
      </w:tabs>
      <w:spacing w:after="0" w:line="240" w:lineRule="auto"/>
    </w:pPr>
  </w:style>
  <w:style w:type="character" w:customStyle="1" w:styleId="En-tteCar">
    <w:name w:val="En-tête Car"/>
    <w:basedOn w:val="Policepardfaut"/>
    <w:link w:val="En-tte"/>
    <w:uiPriority w:val="99"/>
    <w:rsid w:val="00BC094D"/>
  </w:style>
  <w:style w:type="paragraph" w:styleId="Pieddepage">
    <w:name w:val="footer"/>
    <w:basedOn w:val="Normal"/>
    <w:link w:val="PieddepageCar"/>
    <w:uiPriority w:val="99"/>
    <w:unhideWhenUsed/>
    <w:rsid w:val="00BC09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C094D"/>
  </w:style>
  <w:style w:type="paragraph" w:styleId="Textedebulles">
    <w:name w:val="Balloon Text"/>
    <w:basedOn w:val="Normal"/>
    <w:link w:val="TextedebullesCar"/>
    <w:uiPriority w:val="99"/>
    <w:semiHidden/>
    <w:unhideWhenUsed/>
    <w:rsid w:val="00BC094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BC094D"/>
    <w:rPr>
      <w:rFonts w:ascii="Tahoma" w:hAnsi="Tahoma" w:cs="Tahoma"/>
      <w:sz w:val="16"/>
      <w:szCs w:val="16"/>
    </w:rPr>
  </w:style>
  <w:style w:type="character" w:styleId="Lienhypertexte">
    <w:name w:val="Hyperlink"/>
    <w:uiPriority w:val="99"/>
    <w:unhideWhenUsed/>
    <w:rsid w:val="00670FC9"/>
    <w:rPr>
      <w:color w:val="0000FF"/>
      <w:u w:val="single"/>
    </w:rPr>
  </w:style>
  <w:style w:type="paragraph" w:customStyle="1" w:styleId="Paragraphedeliste1">
    <w:name w:val="Paragraphe de liste1"/>
    <w:basedOn w:val="Normal"/>
    <w:uiPriority w:val="34"/>
    <w:qFormat/>
    <w:rsid w:val="00670FC9"/>
    <w:pPr>
      <w:ind w:left="720"/>
      <w:contextualSpacing/>
    </w:pPr>
  </w:style>
  <w:style w:type="paragraph" w:styleId="NormalWeb">
    <w:name w:val="Normal (Web)"/>
    <w:basedOn w:val="Normal"/>
    <w:uiPriority w:val="99"/>
    <w:rsid w:val="00717207"/>
    <w:pPr>
      <w:spacing w:beforeLines="1" w:afterLines="1" w:after="0" w:line="240" w:lineRule="auto"/>
    </w:pPr>
    <w:rPr>
      <w:rFonts w:ascii="Times" w:hAnsi="Times"/>
      <w:sz w:val="20"/>
      <w:szCs w:val="20"/>
      <w:lang w:val="en-GB"/>
    </w:rPr>
  </w:style>
  <w:style w:type="character" w:styleId="Marquedecommentaire">
    <w:name w:val="annotation reference"/>
    <w:semiHidden/>
    <w:rsid w:val="00B4568C"/>
    <w:rPr>
      <w:sz w:val="18"/>
    </w:rPr>
  </w:style>
  <w:style w:type="paragraph" w:styleId="Commentaire">
    <w:name w:val="annotation text"/>
    <w:basedOn w:val="Normal"/>
    <w:semiHidden/>
    <w:rsid w:val="00B4568C"/>
    <w:rPr>
      <w:sz w:val="24"/>
      <w:szCs w:val="24"/>
    </w:rPr>
  </w:style>
  <w:style w:type="paragraph" w:styleId="Objetducommentaire">
    <w:name w:val="annotation subject"/>
    <w:basedOn w:val="Commentaire"/>
    <w:next w:val="Commentaire"/>
    <w:semiHidden/>
    <w:rsid w:val="00B4568C"/>
    <w:rPr>
      <w:sz w:val="22"/>
      <w:szCs w:val="22"/>
    </w:rPr>
  </w:style>
  <w:style w:type="paragraph" w:customStyle="1" w:styleId="Sansinterligne10">
    <w:name w:val="Sans interligne1"/>
    <w:uiPriority w:val="1"/>
    <w:qFormat/>
    <w:rsid w:val="006629FD"/>
    <w:rPr>
      <w:sz w:val="22"/>
      <w:szCs w:val="22"/>
      <w:lang w:eastAsia="en-US"/>
    </w:rPr>
  </w:style>
  <w:style w:type="table" w:styleId="Grilledutableau">
    <w:name w:val="Table Grid"/>
    <w:basedOn w:val="TableauNormal"/>
    <w:uiPriority w:val="59"/>
    <w:rsid w:val="00F2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016815"/>
    <w:pPr>
      <w:spacing w:after="0" w:line="240" w:lineRule="auto"/>
    </w:pPr>
    <w:rPr>
      <w:rFonts w:ascii="Arial" w:eastAsia="Times New Roman" w:hAnsi="Arial"/>
      <w:sz w:val="24"/>
      <w:szCs w:val="24"/>
      <w:lang w:val="en-US"/>
    </w:rPr>
  </w:style>
  <w:style w:type="character" w:customStyle="1" w:styleId="NotedebasdepageCar">
    <w:name w:val="Note de bas de page Car"/>
    <w:link w:val="Notedebasdepage"/>
    <w:uiPriority w:val="99"/>
    <w:rsid w:val="00016815"/>
    <w:rPr>
      <w:rFonts w:ascii="Arial" w:eastAsia="Times New Roman" w:hAnsi="Arial" w:cs="Arial"/>
      <w:sz w:val="24"/>
      <w:szCs w:val="24"/>
      <w:lang w:val="en-US" w:eastAsia="en-US"/>
    </w:rPr>
  </w:style>
  <w:style w:type="character" w:styleId="Appelnotedebasdep">
    <w:name w:val="footnote reference"/>
    <w:uiPriority w:val="99"/>
    <w:semiHidden/>
    <w:unhideWhenUsed/>
    <w:rsid w:val="00016815"/>
    <w:rPr>
      <w:vertAlign w:val="superscript"/>
    </w:rPr>
  </w:style>
  <w:style w:type="paragraph" w:styleId="Paragraphedeliste">
    <w:name w:val="List Paragraph"/>
    <w:basedOn w:val="Normal"/>
    <w:uiPriority w:val="34"/>
    <w:qFormat/>
    <w:rsid w:val="00E727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ref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ref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refo.ca" TargetMode="External"/><Relationship Id="rId4" Type="http://schemas.openxmlformats.org/officeDocument/2006/relationships/settings" Target="settings.xml"/><Relationship Id="rId9" Type="http://schemas.openxmlformats.org/officeDocument/2006/relationships/hyperlink" Target="https://youtu.be/bFzMVTfabk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1B30-BF71-4F56-AF3B-0A1C0838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4276</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ENTENTE</vt:lpstr>
      <vt:lpstr>ENTENTE</vt:lpstr>
    </vt:vector>
  </TitlesOfParts>
  <Company/>
  <LinksUpToDate>false</LinksUpToDate>
  <CharactersWithSpaces>5043</CharactersWithSpaces>
  <SharedDoc>false</SharedDoc>
  <HLinks>
    <vt:vector size="18" baseType="variant">
      <vt:variant>
        <vt:i4>3080215</vt:i4>
      </vt:variant>
      <vt:variant>
        <vt:i4>6</vt:i4>
      </vt:variant>
      <vt:variant>
        <vt:i4>0</vt:i4>
      </vt:variant>
      <vt:variant>
        <vt:i4>5</vt:i4>
      </vt:variant>
      <vt:variant>
        <vt:lpwstr>mailto:dg@refo.ca</vt:lpwstr>
      </vt:variant>
      <vt:variant>
        <vt:lpwstr/>
      </vt:variant>
      <vt:variant>
        <vt:i4>3080215</vt:i4>
      </vt:variant>
      <vt:variant>
        <vt:i4>3</vt:i4>
      </vt:variant>
      <vt:variant>
        <vt:i4>0</vt:i4>
      </vt:variant>
      <vt:variant>
        <vt:i4>5</vt:i4>
      </vt:variant>
      <vt:variant>
        <vt:lpwstr>mailto:dg@refo.ca</vt:lpwstr>
      </vt:variant>
      <vt:variant>
        <vt:lpwstr/>
      </vt:variant>
      <vt:variant>
        <vt:i4>3080215</vt:i4>
      </vt:variant>
      <vt:variant>
        <vt:i4>0</vt:i4>
      </vt:variant>
      <vt:variant>
        <vt:i4>0</vt:i4>
      </vt:variant>
      <vt:variant>
        <vt:i4>5</vt:i4>
      </vt:variant>
      <vt:variant>
        <vt:lpwstr>mailto:dg@refo.ca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ENTENTE</dc:title>
  <dc:subject/>
  <dc:creator>Alain Dupuis</dc:creator>
  <cp:keywords/>
  <cp:lastModifiedBy>Regroupement étudiant franco-ontarien</cp:lastModifiedBy>
  <cp:revision>3</cp:revision>
  <cp:lastPrinted>2015-04-07T17:26:00Z</cp:lastPrinted>
  <dcterms:created xsi:type="dcterms:W3CDTF">2015-10-21T21:15:00Z</dcterms:created>
  <dcterms:modified xsi:type="dcterms:W3CDTF">2015-10-21T21:19:00Z</dcterms:modified>
</cp:coreProperties>
</file>